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76E68" w14:textId="3951118A" w:rsidR="00372895" w:rsidRPr="00372895" w:rsidRDefault="00372895" w:rsidP="00372895">
      <w:pPr>
        <w:tabs>
          <w:tab w:val="left" w:pos="1701"/>
          <w:tab w:val="right" w:pos="9639"/>
        </w:tabs>
        <w:spacing w:after="60"/>
        <w:jc w:val="both"/>
        <w:rPr>
          <w:rFonts w:eastAsia="Calibri" w:cs="Arial"/>
          <w:b/>
          <w:color w:val="000000"/>
          <w:sz w:val="24"/>
          <w:szCs w:val="24"/>
          <w:highlight w:val="yellow"/>
          <w:lang w:eastAsia="zh-CN"/>
        </w:rPr>
      </w:pPr>
      <w:r w:rsidRPr="00372895">
        <w:rPr>
          <w:rFonts w:eastAsia="Calibri" w:cs="Arial"/>
          <w:b/>
          <w:sz w:val="24"/>
          <w:szCs w:val="24"/>
          <w:lang w:eastAsia="zh-CN"/>
        </w:rPr>
        <w:t xml:space="preserve">3GPP TSG </w:t>
      </w:r>
      <w:r w:rsidR="00AC68A2" w:rsidRPr="00AC68A2">
        <w:rPr>
          <w:rFonts w:eastAsia="Calibri" w:cs="Arial"/>
          <w:b/>
          <w:sz w:val="24"/>
          <w:szCs w:val="24"/>
          <w:lang w:eastAsia="zh-CN"/>
        </w:rPr>
        <w:t>RAN Meeting #101</w:t>
      </w:r>
      <w:r w:rsidRPr="00372895">
        <w:rPr>
          <w:rFonts w:eastAsia="Calibri" w:cs="Arial"/>
          <w:b/>
          <w:sz w:val="24"/>
          <w:szCs w:val="24"/>
          <w:lang w:eastAsia="zh-CN"/>
        </w:rPr>
        <w:tab/>
      </w:r>
      <w:r w:rsidRPr="00372895">
        <w:rPr>
          <w:rFonts w:eastAsia="Calibri" w:cs="Arial"/>
          <w:b/>
          <w:color w:val="000000"/>
          <w:sz w:val="24"/>
          <w:szCs w:val="24"/>
          <w:lang w:eastAsia="zh-CN"/>
        </w:rPr>
        <w:t>R</w:t>
      </w:r>
      <w:r w:rsidR="00AF6FCD">
        <w:rPr>
          <w:rFonts w:eastAsia="Calibri" w:cs="Arial"/>
          <w:b/>
          <w:color w:val="000000"/>
          <w:sz w:val="24"/>
          <w:szCs w:val="24"/>
          <w:lang w:eastAsia="zh-CN"/>
        </w:rPr>
        <w:t>P</w:t>
      </w:r>
      <w:r w:rsidRPr="00372895">
        <w:rPr>
          <w:rFonts w:eastAsia="Calibri" w:cs="Arial"/>
          <w:b/>
          <w:color w:val="000000"/>
          <w:sz w:val="24"/>
          <w:szCs w:val="24"/>
          <w:lang w:eastAsia="zh-CN"/>
        </w:rPr>
        <w:t>-23</w:t>
      </w:r>
      <w:r w:rsidR="00B741D8">
        <w:rPr>
          <w:rFonts w:eastAsia="Calibri" w:cs="Arial"/>
          <w:b/>
          <w:color w:val="000000"/>
          <w:sz w:val="24"/>
          <w:szCs w:val="24"/>
          <w:lang w:eastAsia="zh-CN"/>
        </w:rPr>
        <w:t>2011</w:t>
      </w:r>
    </w:p>
    <w:p w14:paraId="012363D3" w14:textId="0EDF768C" w:rsidR="00372895" w:rsidRPr="00372895" w:rsidRDefault="00920C8B" w:rsidP="00372895">
      <w:pPr>
        <w:tabs>
          <w:tab w:val="left" w:pos="1701"/>
          <w:tab w:val="right" w:pos="9639"/>
        </w:tabs>
        <w:spacing w:after="240"/>
        <w:jc w:val="both"/>
        <w:rPr>
          <w:rFonts w:eastAsia="Calibri" w:cs="Arial"/>
          <w:b/>
          <w:sz w:val="24"/>
          <w:lang w:eastAsia="zh-CN"/>
        </w:rPr>
      </w:pPr>
      <w:r w:rsidRPr="00920C8B">
        <w:rPr>
          <w:rFonts w:eastAsia="Calibri" w:cs="Arial"/>
          <w:b/>
          <w:sz w:val="24"/>
          <w:lang w:eastAsia="zh-CN"/>
        </w:rPr>
        <w:t>Bangalore, India, September 11-15, 2023</w:t>
      </w:r>
    </w:p>
    <w:p w14:paraId="44CCDFD3" w14:textId="77777777" w:rsidR="00DD22DE" w:rsidRPr="00372895" w:rsidRDefault="00DD22DE" w:rsidP="005C1433">
      <w:pPr>
        <w:pStyle w:val="3GPPHeader"/>
        <w:jc w:val="right"/>
        <w:rPr>
          <w:sz w:val="22"/>
        </w:rPr>
      </w:pPr>
    </w:p>
    <w:p w14:paraId="3982483C" w14:textId="12BD958E" w:rsidR="00E90E49" w:rsidRPr="002D16A5" w:rsidRDefault="00E90E49" w:rsidP="00DD22DE">
      <w:pPr>
        <w:pStyle w:val="3GPPHeader"/>
        <w:spacing w:after="60"/>
        <w:rPr>
          <w:sz w:val="22"/>
        </w:rPr>
      </w:pPr>
      <w:r w:rsidRPr="002D16A5">
        <w:rPr>
          <w:sz w:val="22"/>
        </w:rPr>
        <w:t>Agenda Item:</w:t>
      </w:r>
      <w:r w:rsidRPr="002D16A5">
        <w:rPr>
          <w:sz w:val="22"/>
        </w:rPr>
        <w:tab/>
      </w:r>
      <w:r w:rsidR="006D2B37">
        <w:rPr>
          <w:sz w:val="22"/>
        </w:rPr>
        <w:t>8A.2.2</w:t>
      </w:r>
    </w:p>
    <w:p w14:paraId="5619E868" w14:textId="7794E693" w:rsidR="00E90E49" w:rsidRPr="00BF6044" w:rsidRDefault="003D3C45" w:rsidP="00DD22DE">
      <w:pPr>
        <w:pStyle w:val="3GPPHeader"/>
        <w:spacing w:after="60"/>
        <w:rPr>
          <w:rFonts w:eastAsia="DengXian"/>
          <w:sz w:val="22"/>
        </w:rPr>
      </w:pPr>
      <w:r w:rsidRPr="002D16A5">
        <w:rPr>
          <w:sz w:val="22"/>
        </w:rPr>
        <w:t>Source:</w:t>
      </w:r>
      <w:r w:rsidR="00E90E49" w:rsidRPr="002D16A5">
        <w:rPr>
          <w:sz w:val="22"/>
        </w:rPr>
        <w:tab/>
      </w:r>
      <w:r w:rsidR="007D7F1B" w:rsidRPr="002D16A5">
        <w:rPr>
          <w:sz w:val="22"/>
        </w:rPr>
        <w:t>SK Telecom</w:t>
      </w:r>
      <w:r w:rsidR="00085CF1">
        <w:rPr>
          <w:sz w:val="22"/>
        </w:rPr>
        <w:t xml:space="preserve">, </w:t>
      </w:r>
      <w:r w:rsidR="00085CF1" w:rsidRPr="00085CF1">
        <w:rPr>
          <w:sz w:val="22"/>
        </w:rPr>
        <w:t>Deutsche Telekom</w:t>
      </w:r>
    </w:p>
    <w:p w14:paraId="3AF5C9FA" w14:textId="3D1A35A3" w:rsidR="00E90E49" w:rsidRPr="006E6DD7" w:rsidRDefault="003D3C45" w:rsidP="00DD22DE">
      <w:pPr>
        <w:pStyle w:val="3GPPHeader"/>
        <w:spacing w:after="60"/>
        <w:rPr>
          <w:rFonts w:eastAsia="DengXian"/>
          <w:sz w:val="22"/>
        </w:rPr>
      </w:pPr>
      <w:r w:rsidRPr="002D16A5">
        <w:rPr>
          <w:sz w:val="22"/>
        </w:rPr>
        <w:t>Title:</w:t>
      </w:r>
      <w:r w:rsidR="00E90E49" w:rsidRPr="002D16A5">
        <w:rPr>
          <w:sz w:val="22"/>
        </w:rPr>
        <w:tab/>
      </w:r>
      <w:r w:rsidR="0038088B">
        <w:rPr>
          <w:sz w:val="22"/>
        </w:rPr>
        <w:t>O</w:t>
      </w:r>
      <w:r w:rsidR="006E6DD7" w:rsidRPr="006E6DD7">
        <w:rPr>
          <w:sz w:val="22"/>
        </w:rPr>
        <w:t xml:space="preserve">n </w:t>
      </w:r>
      <w:r w:rsidR="00EF64F0">
        <w:rPr>
          <w:sz w:val="22"/>
        </w:rPr>
        <w:t xml:space="preserve">CSI-RS extension </w:t>
      </w:r>
      <w:r w:rsidR="00A60A6C">
        <w:rPr>
          <w:sz w:val="22"/>
        </w:rPr>
        <w:t xml:space="preserve">beyond 32 </w:t>
      </w:r>
      <w:r w:rsidR="0019302C">
        <w:rPr>
          <w:sz w:val="22"/>
        </w:rPr>
        <w:t xml:space="preserve">ports </w:t>
      </w:r>
      <w:r w:rsidR="00843DB2">
        <w:rPr>
          <w:sz w:val="22"/>
        </w:rPr>
        <w:t>in R19 MIMO evolution</w:t>
      </w:r>
    </w:p>
    <w:p w14:paraId="025260C1" w14:textId="018A66C4" w:rsidR="00E90E49" w:rsidRPr="002D16A5" w:rsidRDefault="00E90E49" w:rsidP="00DD22DE">
      <w:pPr>
        <w:pStyle w:val="3GPPHeader"/>
        <w:spacing w:after="60"/>
        <w:rPr>
          <w:sz w:val="22"/>
        </w:rPr>
      </w:pPr>
      <w:r w:rsidRPr="002D16A5">
        <w:rPr>
          <w:sz w:val="22"/>
        </w:rPr>
        <w:t>Document for:</w:t>
      </w:r>
      <w:r w:rsidRPr="002D16A5">
        <w:rPr>
          <w:sz w:val="22"/>
        </w:rPr>
        <w:tab/>
      </w:r>
      <w:r w:rsidR="00227147" w:rsidRPr="00227147">
        <w:rPr>
          <w:sz w:val="22"/>
        </w:rPr>
        <w:t>Discussion and Decision</w:t>
      </w:r>
    </w:p>
    <w:p w14:paraId="6883CB62" w14:textId="77777777" w:rsidR="00E90E49" w:rsidRPr="00CE0424" w:rsidRDefault="00230D18" w:rsidP="00CE0424">
      <w:pPr>
        <w:pStyle w:val="1"/>
      </w:pPr>
      <w:r>
        <w:t>1</w:t>
      </w:r>
      <w:r>
        <w:tab/>
      </w:r>
      <w:r w:rsidR="00E90E49" w:rsidRPr="00CE0424">
        <w:t>Introduction</w:t>
      </w:r>
    </w:p>
    <w:p w14:paraId="2AEDE3CE" w14:textId="51D7AA46" w:rsidR="008A52BE" w:rsidRDefault="00A12F69" w:rsidP="00036A78">
      <w:pPr>
        <w:spacing w:after="120"/>
      </w:pPr>
      <w:bookmarkStart w:id="0" w:name="_Hlk94878371"/>
      <w:r>
        <w:rPr>
          <w:bCs/>
        </w:rPr>
        <w:t xml:space="preserve">Massive </w:t>
      </w:r>
      <w:r w:rsidRPr="00957E58">
        <w:rPr>
          <w:bCs/>
        </w:rPr>
        <w:t>MIMO is one of</w:t>
      </w:r>
      <w:r>
        <w:rPr>
          <w:bCs/>
        </w:rPr>
        <w:t xml:space="preserve"> </w:t>
      </w:r>
      <w:r w:rsidR="00591B6E">
        <w:rPr>
          <w:bCs/>
        </w:rPr>
        <w:t>the defining feature</w:t>
      </w:r>
      <w:r w:rsidR="00EF76D3">
        <w:rPr>
          <w:bCs/>
        </w:rPr>
        <w:t>s</w:t>
      </w:r>
      <w:r w:rsidR="00591B6E">
        <w:rPr>
          <w:bCs/>
        </w:rPr>
        <w:t xml:space="preserve"> of </w:t>
      </w:r>
      <w:r w:rsidR="005F0B8C">
        <w:rPr>
          <w:bCs/>
        </w:rPr>
        <w:t>5G NR system.</w:t>
      </w:r>
      <w:r>
        <w:rPr>
          <w:bCs/>
        </w:rPr>
        <w:t xml:space="preserve"> </w:t>
      </w:r>
      <w:r w:rsidR="00FE0046">
        <w:rPr>
          <w:bCs/>
        </w:rPr>
        <w:t xml:space="preserve">For example, </w:t>
      </w:r>
      <w:r w:rsidR="00FE0046" w:rsidRPr="00982C22">
        <w:rPr>
          <w:rFonts w:cs="Arial"/>
          <w:szCs w:val="20"/>
        </w:rPr>
        <w:t xml:space="preserve">5G </w:t>
      </w:r>
      <w:r w:rsidR="003F79AF">
        <w:rPr>
          <w:rFonts w:cs="Arial"/>
          <w:szCs w:val="20"/>
        </w:rPr>
        <w:t>without m</w:t>
      </w:r>
      <w:r w:rsidR="003F79AF" w:rsidRPr="00982C22">
        <w:rPr>
          <w:rFonts w:cs="Arial"/>
          <w:szCs w:val="20"/>
        </w:rPr>
        <w:t>assive MIMO</w:t>
      </w:r>
      <w:r w:rsidR="003F79AF">
        <w:rPr>
          <w:rFonts w:cs="Arial"/>
          <w:szCs w:val="20"/>
        </w:rPr>
        <w:t xml:space="preserve"> </w:t>
      </w:r>
      <w:r w:rsidR="0034341F">
        <w:rPr>
          <w:rFonts w:cs="Arial"/>
          <w:szCs w:val="20"/>
        </w:rPr>
        <w:t>radio</w:t>
      </w:r>
      <w:r w:rsidR="00D72789">
        <w:rPr>
          <w:rFonts w:cs="Arial"/>
          <w:szCs w:val="20"/>
        </w:rPr>
        <w:t xml:space="preserve"> </w:t>
      </w:r>
      <w:r w:rsidR="007D5A0C">
        <w:rPr>
          <w:rFonts w:cs="Arial"/>
          <w:szCs w:val="20"/>
        </w:rPr>
        <w:t xml:space="preserve">unit </w:t>
      </w:r>
      <w:r w:rsidR="00F57034">
        <w:rPr>
          <w:rFonts w:cs="Arial"/>
          <w:szCs w:val="20"/>
        </w:rPr>
        <w:t xml:space="preserve">has </w:t>
      </w:r>
      <w:r w:rsidR="003F79AF">
        <w:rPr>
          <w:rFonts w:cs="Arial"/>
          <w:szCs w:val="20"/>
        </w:rPr>
        <w:t>similar spectral efficiency with LTE</w:t>
      </w:r>
      <w:r w:rsidR="00762D72">
        <w:rPr>
          <w:rFonts w:cs="Arial"/>
          <w:szCs w:val="20"/>
        </w:rPr>
        <w:t xml:space="preserve"> from SK telecom’s field measurement result in [1] </w:t>
      </w:r>
      <w:r w:rsidR="00011695">
        <w:rPr>
          <w:rFonts w:cs="Arial"/>
          <w:szCs w:val="20"/>
        </w:rPr>
        <w:t>(only 6% gain</w:t>
      </w:r>
      <w:r w:rsidR="004E112F">
        <w:rPr>
          <w:rFonts w:cs="Arial"/>
          <w:szCs w:val="20"/>
        </w:rPr>
        <w:t xml:space="preserve"> without massive MIMO, 31% gain with massive MIMO</w:t>
      </w:r>
      <w:r w:rsidR="00011695">
        <w:rPr>
          <w:rFonts w:cs="Arial"/>
          <w:szCs w:val="20"/>
        </w:rPr>
        <w:t>)</w:t>
      </w:r>
      <w:r w:rsidR="009E13CF">
        <w:rPr>
          <w:rFonts w:cs="Arial"/>
          <w:szCs w:val="20"/>
        </w:rPr>
        <w:t xml:space="preserve">. </w:t>
      </w:r>
      <w:r w:rsidR="00DA0905" w:rsidRPr="00DA0905">
        <w:rPr>
          <w:rFonts w:hint="eastAsia"/>
          <w:bCs/>
        </w:rPr>
        <w:t>D</w:t>
      </w:r>
      <w:r w:rsidR="00DA0905" w:rsidRPr="00DA0905">
        <w:rPr>
          <w:bCs/>
        </w:rPr>
        <w:t>ue to this importance</w:t>
      </w:r>
      <w:r>
        <w:rPr>
          <w:bCs/>
        </w:rPr>
        <w:t xml:space="preserve">, </w:t>
      </w:r>
      <w:r w:rsidRPr="00C66480">
        <w:rPr>
          <w:bCs/>
        </w:rPr>
        <w:t xml:space="preserve">WI </w:t>
      </w:r>
      <w:r>
        <w:rPr>
          <w:bCs/>
        </w:rPr>
        <w:t>for</w:t>
      </w:r>
      <w:r w:rsidRPr="00C66480">
        <w:rPr>
          <w:bCs/>
        </w:rPr>
        <w:t xml:space="preserve"> NR MIMO </w:t>
      </w:r>
      <w:r>
        <w:rPr>
          <w:bCs/>
        </w:rPr>
        <w:t>technology enhancement</w:t>
      </w:r>
      <w:r w:rsidRPr="00C66480">
        <w:rPr>
          <w:bCs/>
        </w:rPr>
        <w:t xml:space="preserve"> has been continuously progressed since Rel-15</w:t>
      </w:r>
      <w:r w:rsidR="005B2A43">
        <w:rPr>
          <w:bCs/>
        </w:rPr>
        <w:t xml:space="preserve">. </w:t>
      </w:r>
      <w:r w:rsidR="008A52BE" w:rsidRPr="00DA0905">
        <w:rPr>
          <w:bCs/>
        </w:rPr>
        <w:t xml:space="preserve">However, </w:t>
      </w:r>
      <w:r w:rsidR="008F49EB" w:rsidRPr="00DA0905">
        <w:rPr>
          <w:bCs/>
        </w:rPr>
        <w:t>t</w:t>
      </w:r>
      <w:r w:rsidR="008A52BE" w:rsidRPr="00DA0905">
        <w:rPr>
          <w:bCs/>
        </w:rPr>
        <w:t>he maximum number of CSI-RS ports is still limited to 32 which is the same as in Rel-15.</w:t>
      </w:r>
    </w:p>
    <w:p w14:paraId="060CE800" w14:textId="04225C12" w:rsidR="0010202C" w:rsidRPr="0010202C" w:rsidRDefault="0010202C" w:rsidP="00036A78">
      <w:pPr>
        <w:spacing w:after="120"/>
        <w:rPr>
          <w:rFonts w:eastAsia="맑은 고딕"/>
          <w:lang w:eastAsia="ko-KR"/>
        </w:rPr>
      </w:pPr>
      <w:r>
        <w:rPr>
          <w:rFonts w:eastAsia="맑은 고딕" w:hint="eastAsia"/>
          <w:lang w:eastAsia="ko-KR"/>
        </w:rPr>
        <w:t>A</w:t>
      </w:r>
      <w:r>
        <w:rPr>
          <w:rFonts w:eastAsia="맑은 고딕"/>
          <w:lang w:eastAsia="ko-KR"/>
        </w:rPr>
        <w:t xml:space="preserve">t the same time, </w:t>
      </w:r>
      <w:r w:rsidR="009C3722">
        <w:rPr>
          <w:rFonts w:eastAsia="맑은 고딕"/>
          <w:lang w:eastAsia="ko-KR"/>
        </w:rPr>
        <w:t xml:space="preserve">the number of antenna ports </w:t>
      </w:r>
      <w:r w:rsidR="006D100B">
        <w:rPr>
          <w:rFonts w:eastAsia="맑은 고딕"/>
          <w:lang w:eastAsia="ko-KR"/>
        </w:rPr>
        <w:t xml:space="preserve">in a </w:t>
      </w:r>
      <w:r w:rsidR="00211D02">
        <w:rPr>
          <w:rFonts w:eastAsia="맑은 고딕"/>
          <w:lang w:eastAsia="ko-KR"/>
        </w:rPr>
        <w:t>5G</w:t>
      </w:r>
      <w:r w:rsidR="009C3722">
        <w:rPr>
          <w:rFonts w:eastAsia="맑은 고딕"/>
          <w:lang w:eastAsia="ko-KR"/>
        </w:rPr>
        <w:t xml:space="preserve"> radio </w:t>
      </w:r>
      <w:r w:rsidR="00211D02">
        <w:rPr>
          <w:rFonts w:eastAsia="맑은 고딕"/>
          <w:lang w:eastAsia="ko-KR"/>
        </w:rPr>
        <w:t xml:space="preserve">unit </w:t>
      </w:r>
      <w:r w:rsidR="009C3722">
        <w:rPr>
          <w:rFonts w:eastAsia="맑은 고딕"/>
          <w:lang w:eastAsia="ko-KR"/>
        </w:rPr>
        <w:t xml:space="preserve">and </w:t>
      </w:r>
      <w:r w:rsidR="00B045F3">
        <w:rPr>
          <w:rFonts w:eastAsia="맑은 고딕"/>
          <w:lang w:eastAsia="ko-KR"/>
        </w:rPr>
        <w:t xml:space="preserve">the </w:t>
      </w:r>
      <w:r w:rsidR="006C32A1">
        <w:rPr>
          <w:rFonts w:eastAsia="맑은 고딕"/>
          <w:lang w:eastAsia="ko-KR"/>
        </w:rPr>
        <w:t xml:space="preserve">candidate </w:t>
      </w:r>
      <w:r w:rsidR="009C3722">
        <w:rPr>
          <w:rFonts w:eastAsia="맑은 고딕"/>
          <w:lang w:eastAsia="ko-KR"/>
        </w:rPr>
        <w:t xml:space="preserve">frequency for </w:t>
      </w:r>
      <w:r w:rsidR="006C32A1">
        <w:rPr>
          <w:rFonts w:eastAsia="맑은 고딕"/>
          <w:lang w:eastAsia="ko-KR"/>
        </w:rPr>
        <w:t xml:space="preserve">future </w:t>
      </w:r>
      <w:r w:rsidR="009C3722">
        <w:rPr>
          <w:rFonts w:eastAsia="맑은 고딕"/>
          <w:lang w:eastAsia="ko-KR"/>
        </w:rPr>
        <w:t xml:space="preserve">5G </w:t>
      </w:r>
      <w:r w:rsidR="006C32A1">
        <w:rPr>
          <w:rFonts w:eastAsia="맑은 고딕"/>
          <w:lang w:eastAsia="ko-KR"/>
        </w:rPr>
        <w:t>deployment</w:t>
      </w:r>
      <w:r w:rsidR="008661D0">
        <w:rPr>
          <w:rFonts w:eastAsia="맑은 고딕"/>
          <w:lang w:eastAsia="ko-KR"/>
        </w:rPr>
        <w:t xml:space="preserve"> </w:t>
      </w:r>
      <w:r w:rsidR="006C32A1">
        <w:rPr>
          <w:rFonts w:eastAsia="맑은 고딕"/>
          <w:lang w:eastAsia="ko-KR"/>
        </w:rPr>
        <w:t>are</w:t>
      </w:r>
      <w:r w:rsidR="009C3722">
        <w:rPr>
          <w:rFonts w:eastAsia="맑은 고딕"/>
          <w:lang w:eastAsia="ko-KR"/>
        </w:rPr>
        <w:t xml:space="preserve"> continuously increasing.</w:t>
      </w:r>
      <w:r w:rsidR="00A943C0">
        <w:rPr>
          <w:rFonts w:eastAsia="맑은 고딕"/>
          <w:lang w:eastAsia="ko-KR"/>
        </w:rPr>
        <w:t xml:space="preserve"> </w:t>
      </w:r>
      <w:r w:rsidR="00623CA7">
        <w:rPr>
          <w:rFonts w:eastAsia="맑은 고딕"/>
          <w:lang w:eastAsia="ko-KR"/>
        </w:rPr>
        <w:t>For example, t</w:t>
      </w:r>
      <w:r w:rsidR="00A943C0">
        <w:rPr>
          <w:rFonts w:eastAsia="맑은 고딕"/>
          <w:lang w:eastAsia="ko-KR"/>
        </w:rPr>
        <w:t xml:space="preserve">he </w:t>
      </w:r>
      <w:r w:rsidR="00A943C0" w:rsidRPr="00A943C0">
        <w:rPr>
          <w:rFonts w:eastAsia="맑은 고딕"/>
          <w:lang w:eastAsia="ko-KR"/>
        </w:rPr>
        <w:t xml:space="preserve">mainstream of mid-band </w:t>
      </w:r>
      <w:r w:rsidR="00F70D35">
        <w:rPr>
          <w:rFonts w:eastAsia="맑은 고딕"/>
          <w:lang w:eastAsia="ko-KR"/>
        </w:rPr>
        <w:t xml:space="preserve">TDD </w:t>
      </w:r>
      <w:r w:rsidR="00A943C0" w:rsidRPr="00A943C0">
        <w:rPr>
          <w:rFonts w:eastAsia="맑은 고딕"/>
          <w:lang w:eastAsia="ko-KR"/>
        </w:rPr>
        <w:t xml:space="preserve">5G radio market is </w:t>
      </w:r>
      <w:r w:rsidR="00940FB5">
        <w:rPr>
          <w:rFonts w:eastAsia="맑은 고딕"/>
          <w:lang w:eastAsia="ko-KR"/>
        </w:rPr>
        <w:t xml:space="preserve">already </w:t>
      </w:r>
      <w:r w:rsidR="00A943C0" w:rsidRPr="00A943C0">
        <w:rPr>
          <w:rFonts w:eastAsia="맑은 고딕"/>
          <w:lang w:eastAsia="ko-KR"/>
        </w:rPr>
        <w:t>shift</w:t>
      </w:r>
      <w:r w:rsidR="00940FB5">
        <w:rPr>
          <w:rFonts w:eastAsia="맑은 고딕"/>
          <w:lang w:eastAsia="ko-KR"/>
        </w:rPr>
        <w:t>ed</w:t>
      </w:r>
      <w:r w:rsidR="00A943C0" w:rsidRPr="00A943C0">
        <w:rPr>
          <w:rFonts w:eastAsia="맑은 고딕"/>
          <w:lang w:eastAsia="ko-KR"/>
        </w:rPr>
        <w:t xml:space="preserve"> from 32TRx to 64TRx radio</w:t>
      </w:r>
      <w:r w:rsidR="00160867">
        <w:rPr>
          <w:rFonts w:eastAsia="맑은 고딕"/>
          <w:lang w:eastAsia="ko-KR"/>
        </w:rPr>
        <w:t xml:space="preserve"> due to its huge performance gain when the channel reciprocity</w:t>
      </w:r>
      <w:r w:rsidR="00B52E89">
        <w:rPr>
          <w:rFonts w:eastAsia="맑은 고딕"/>
          <w:lang w:eastAsia="ko-KR"/>
        </w:rPr>
        <w:t xml:space="preserve"> based</w:t>
      </w:r>
      <w:r w:rsidR="00160867">
        <w:rPr>
          <w:rFonts w:eastAsia="맑은 고딕"/>
          <w:lang w:eastAsia="ko-KR"/>
        </w:rPr>
        <w:t xml:space="preserve"> </w:t>
      </w:r>
      <w:r w:rsidR="00B52E89">
        <w:rPr>
          <w:rFonts w:eastAsia="맑은 고딕"/>
          <w:lang w:eastAsia="ko-KR"/>
        </w:rPr>
        <w:t xml:space="preserve">beamforming </w:t>
      </w:r>
      <w:r w:rsidR="00B04265">
        <w:rPr>
          <w:rFonts w:eastAsia="맑은 고딕"/>
          <w:lang w:eastAsia="ko-KR"/>
        </w:rPr>
        <w:t>(</w:t>
      </w:r>
      <w:r w:rsidR="005D35C5">
        <w:rPr>
          <w:rFonts w:eastAsia="맑은 고딕"/>
          <w:lang w:eastAsia="ko-KR"/>
        </w:rPr>
        <w:t>i.e., SRS)</w:t>
      </w:r>
      <w:r w:rsidR="00FF079C">
        <w:rPr>
          <w:rFonts w:eastAsia="맑은 고딕"/>
          <w:lang w:eastAsia="ko-KR"/>
        </w:rPr>
        <w:t xml:space="preserve"> </w:t>
      </w:r>
      <w:r w:rsidR="00160867">
        <w:rPr>
          <w:rFonts w:eastAsia="맑은 고딕"/>
          <w:lang w:eastAsia="ko-KR"/>
        </w:rPr>
        <w:t>is available</w:t>
      </w:r>
      <w:r w:rsidR="00FD316B">
        <w:rPr>
          <w:rFonts w:eastAsia="맑은 고딕"/>
          <w:lang w:eastAsia="ko-KR"/>
        </w:rPr>
        <w:t>.</w:t>
      </w:r>
    </w:p>
    <w:p w14:paraId="194D1044" w14:textId="20490EEB" w:rsidR="00960E61" w:rsidRPr="00CB253A" w:rsidRDefault="00960E61" w:rsidP="00133326">
      <w:pPr>
        <w:spacing w:after="120"/>
        <w:rPr>
          <w:rFonts w:eastAsia="맑은 고딕"/>
          <w:color w:val="FF0000"/>
          <w:lang w:eastAsia="ko-KR"/>
        </w:rPr>
      </w:pPr>
      <w:r w:rsidRPr="00161F1A">
        <w:rPr>
          <w:rFonts w:eastAsia="맑은 고딕"/>
          <w:lang w:eastAsia="ko-KR"/>
        </w:rPr>
        <w:t>In this</w:t>
      </w:r>
      <w:r w:rsidR="009C0625" w:rsidRPr="00161F1A">
        <w:rPr>
          <w:rFonts w:eastAsia="맑은 고딕"/>
          <w:lang w:eastAsia="ko-KR"/>
        </w:rPr>
        <w:t xml:space="preserve"> contribution</w:t>
      </w:r>
      <w:r w:rsidRPr="00161F1A">
        <w:rPr>
          <w:rFonts w:eastAsia="맑은 고딕"/>
          <w:lang w:eastAsia="ko-KR"/>
        </w:rPr>
        <w:t>, we discuss</w:t>
      </w:r>
      <w:r w:rsidR="008544FC">
        <w:rPr>
          <w:rFonts w:eastAsia="맑은 고딕"/>
          <w:lang w:eastAsia="ko-KR"/>
        </w:rPr>
        <w:t xml:space="preserve"> </w:t>
      </w:r>
      <w:r w:rsidR="00294FBF">
        <w:rPr>
          <w:rFonts w:eastAsia="맑은 고딕"/>
          <w:lang w:eastAsia="ko-KR"/>
        </w:rPr>
        <w:t xml:space="preserve">several </w:t>
      </w:r>
      <w:r w:rsidR="004E2F45">
        <w:rPr>
          <w:rFonts w:eastAsia="맑은 고딕"/>
          <w:lang w:eastAsia="ko-KR"/>
        </w:rPr>
        <w:t>situations</w:t>
      </w:r>
      <w:r w:rsidR="0020495E">
        <w:rPr>
          <w:rFonts w:eastAsia="맑은 고딕"/>
          <w:lang w:eastAsia="ko-KR"/>
        </w:rPr>
        <w:t xml:space="preserve"> that </w:t>
      </w:r>
      <w:r w:rsidR="0020495E">
        <w:rPr>
          <w:rFonts w:eastAsia="맑은 고딕"/>
          <w:lang w:val="en-GB" w:eastAsia="ko-KR"/>
        </w:rPr>
        <w:t>“SRS based beamforming” is not available even in the TDD band</w:t>
      </w:r>
      <w:r w:rsidR="00210B02">
        <w:rPr>
          <w:rFonts w:eastAsia="맑은 고딕"/>
          <w:lang w:val="en-GB" w:eastAsia="ko-KR"/>
        </w:rPr>
        <w:t xml:space="preserve"> and </w:t>
      </w:r>
      <w:r w:rsidR="001A2317">
        <w:rPr>
          <w:rFonts w:eastAsia="맑은 고딕"/>
          <w:lang w:eastAsia="ko-KR"/>
        </w:rPr>
        <w:t>issues</w:t>
      </w:r>
      <w:r w:rsidR="00427092">
        <w:rPr>
          <w:rFonts w:eastAsia="맑은 고딕"/>
          <w:lang w:eastAsia="ko-KR"/>
        </w:rPr>
        <w:t xml:space="preserve"> </w:t>
      </w:r>
      <w:r w:rsidR="00560EBC">
        <w:rPr>
          <w:rFonts w:eastAsia="맑은 고딕"/>
          <w:lang w:eastAsia="ko-KR"/>
        </w:rPr>
        <w:t xml:space="preserve">that occur </w:t>
      </w:r>
      <w:r w:rsidR="00660B7E">
        <w:rPr>
          <w:rFonts w:eastAsia="맑은 고딕" w:hint="eastAsia"/>
          <w:lang w:eastAsia="ko-KR"/>
        </w:rPr>
        <w:t>i</w:t>
      </w:r>
      <w:r w:rsidR="00660B7E">
        <w:rPr>
          <w:rFonts w:eastAsia="맑은 고딕"/>
          <w:lang w:eastAsia="ko-KR"/>
        </w:rPr>
        <w:t xml:space="preserve">n </w:t>
      </w:r>
      <w:r w:rsidR="00AE17E2">
        <w:rPr>
          <w:rFonts w:eastAsia="맑은 고딕"/>
          <w:lang w:eastAsia="ko-KR"/>
        </w:rPr>
        <w:t xml:space="preserve">the latest </w:t>
      </w:r>
      <w:r w:rsidR="00660B7E">
        <w:rPr>
          <w:rFonts w:eastAsia="맑은 고딕"/>
          <w:lang w:eastAsia="ko-KR"/>
        </w:rPr>
        <w:t xml:space="preserve">massive MIMO radio </w:t>
      </w:r>
      <w:r w:rsidR="00197A3C">
        <w:rPr>
          <w:rFonts w:eastAsia="맑은 고딕"/>
          <w:lang w:eastAsia="ko-KR"/>
        </w:rPr>
        <w:t xml:space="preserve">unit </w:t>
      </w:r>
      <w:r w:rsidR="00692AEC">
        <w:rPr>
          <w:rFonts w:eastAsia="맑은 고딕"/>
          <w:lang w:eastAsia="ko-KR"/>
        </w:rPr>
        <w:t xml:space="preserve">(i.e., 64TRx radio) </w:t>
      </w:r>
      <w:r w:rsidR="007C4273">
        <w:rPr>
          <w:rFonts w:eastAsia="맑은 고딕"/>
          <w:lang w:eastAsia="ko-KR"/>
        </w:rPr>
        <w:t xml:space="preserve">without “SRS” </w:t>
      </w:r>
      <w:r w:rsidR="00560EBC">
        <w:rPr>
          <w:rFonts w:eastAsia="맑은 고딕"/>
          <w:lang w:eastAsia="ko-KR"/>
        </w:rPr>
        <w:t xml:space="preserve">due to the </w:t>
      </w:r>
      <w:r w:rsidR="00427092">
        <w:rPr>
          <w:rFonts w:eastAsia="맑은 고딕"/>
          <w:lang w:eastAsia="ko-KR"/>
        </w:rPr>
        <w:t xml:space="preserve">current specification </w:t>
      </w:r>
      <w:r w:rsidR="00C47B3B">
        <w:rPr>
          <w:rFonts w:eastAsia="맑은 고딕"/>
          <w:lang w:eastAsia="ko-KR"/>
        </w:rPr>
        <w:t xml:space="preserve">limit </w:t>
      </w:r>
      <w:r w:rsidR="00427092">
        <w:rPr>
          <w:rFonts w:eastAsia="맑은 고딕"/>
          <w:lang w:eastAsia="ko-KR"/>
        </w:rPr>
        <w:t>(</w:t>
      </w:r>
      <w:r w:rsidR="009A66B6">
        <w:rPr>
          <w:rFonts w:eastAsia="맑은 고딕"/>
          <w:lang w:eastAsia="ko-KR"/>
        </w:rPr>
        <w:t>i.e.</w:t>
      </w:r>
      <w:r w:rsidR="00427092">
        <w:rPr>
          <w:rFonts w:eastAsia="맑은 고딕"/>
          <w:lang w:eastAsia="ko-KR"/>
        </w:rPr>
        <w:t>, 32 ports CSI-RS</w:t>
      </w:r>
      <w:r w:rsidR="00DC173F">
        <w:rPr>
          <w:rFonts w:eastAsia="맑은 고딕"/>
          <w:lang w:eastAsia="ko-KR"/>
        </w:rPr>
        <w:t xml:space="preserve"> at maximum</w:t>
      </w:r>
      <w:r w:rsidR="00427092">
        <w:rPr>
          <w:rFonts w:eastAsia="맑은 고딕"/>
          <w:lang w:eastAsia="ko-KR"/>
        </w:rPr>
        <w:t>)</w:t>
      </w:r>
      <w:r w:rsidR="00210B02">
        <w:rPr>
          <w:rFonts w:eastAsia="맑은 고딕"/>
          <w:lang w:eastAsia="ko-KR"/>
        </w:rPr>
        <w:t>.</w:t>
      </w:r>
      <w:r w:rsidR="009A66B6">
        <w:rPr>
          <w:rFonts w:eastAsia="맑은 고딕"/>
          <w:lang w:eastAsia="ko-KR"/>
        </w:rPr>
        <w:t xml:space="preserve"> </w:t>
      </w:r>
      <w:r w:rsidR="007E2BF8">
        <w:rPr>
          <w:rFonts w:eastAsia="맑은 고딕"/>
          <w:lang w:eastAsia="ko-KR"/>
        </w:rPr>
        <w:t xml:space="preserve">Finally, we </w:t>
      </w:r>
      <w:r w:rsidR="00175069" w:rsidRPr="00D20A61">
        <w:rPr>
          <w:rFonts w:eastAsia="맑은 고딕" w:hint="eastAsia"/>
          <w:lang w:eastAsia="ko-KR"/>
        </w:rPr>
        <w:t>propose</w:t>
      </w:r>
      <w:r w:rsidR="00175069" w:rsidRPr="00D20A61">
        <w:rPr>
          <w:rFonts w:eastAsia="맑은 고딕"/>
          <w:lang w:eastAsia="ko-KR"/>
        </w:rPr>
        <w:t xml:space="preserve"> </w:t>
      </w:r>
      <w:r w:rsidR="0037056E" w:rsidRPr="00D20A61">
        <w:rPr>
          <w:rFonts w:eastAsia="맑은 고딕" w:hint="eastAsia"/>
          <w:lang w:eastAsia="ko-KR"/>
        </w:rPr>
        <w:t>the</w:t>
      </w:r>
      <w:r w:rsidR="003E7FB4" w:rsidRPr="00D20A61">
        <w:rPr>
          <w:rFonts w:eastAsia="맑은 고딕"/>
          <w:lang w:eastAsia="ko-KR"/>
        </w:rPr>
        <w:t xml:space="preserve"> </w:t>
      </w:r>
      <w:r w:rsidR="00BD718F" w:rsidRPr="00D20A61">
        <w:rPr>
          <w:rFonts w:eastAsia="맑은 고딕" w:hint="eastAsia"/>
          <w:lang w:eastAsia="ko-KR"/>
        </w:rPr>
        <w:t>candidate</w:t>
      </w:r>
      <w:r w:rsidR="00BD718F" w:rsidRPr="00D20A61">
        <w:rPr>
          <w:rFonts w:eastAsia="맑은 고딕"/>
          <w:lang w:eastAsia="ko-KR"/>
        </w:rPr>
        <w:t xml:space="preserve"> </w:t>
      </w:r>
      <w:r w:rsidR="003E7FB4" w:rsidRPr="00D20A61">
        <w:rPr>
          <w:rFonts w:eastAsia="맑은 고딕" w:hint="eastAsia"/>
          <w:lang w:eastAsia="ko-KR"/>
        </w:rPr>
        <w:t>specification</w:t>
      </w:r>
      <w:r w:rsidR="00C30B05" w:rsidRPr="00D20A61">
        <w:rPr>
          <w:rFonts w:eastAsia="맑은 고딕"/>
          <w:lang w:eastAsia="ko-KR"/>
        </w:rPr>
        <w:t xml:space="preserve"> </w:t>
      </w:r>
      <w:r w:rsidR="00C30B05" w:rsidRPr="00D20A61">
        <w:rPr>
          <w:rFonts w:eastAsia="맑은 고딕" w:hint="eastAsia"/>
          <w:lang w:eastAsia="ko-KR"/>
        </w:rPr>
        <w:t>topics</w:t>
      </w:r>
      <w:r w:rsidR="003E7FB4" w:rsidRPr="00D20A61">
        <w:rPr>
          <w:rFonts w:eastAsia="맑은 고딕"/>
          <w:lang w:eastAsia="ko-KR"/>
        </w:rPr>
        <w:t xml:space="preserve"> </w:t>
      </w:r>
      <w:r w:rsidR="00ED02FC" w:rsidRPr="00D20A61">
        <w:rPr>
          <w:rFonts w:eastAsia="맑은 고딕" w:hint="eastAsia"/>
          <w:lang w:eastAsia="ko-KR"/>
        </w:rPr>
        <w:t>for</w:t>
      </w:r>
      <w:r w:rsidR="00ED02FC" w:rsidRPr="00D20A61">
        <w:rPr>
          <w:rFonts w:eastAsia="맑은 고딕"/>
          <w:lang w:eastAsia="ko-KR"/>
        </w:rPr>
        <w:t xml:space="preserve"> </w:t>
      </w:r>
      <w:r w:rsidR="00ED02FC" w:rsidRPr="00D20A61">
        <w:rPr>
          <w:rFonts w:eastAsia="맑은 고딕" w:hint="eastAsia"/>
          <w:lang w:eastAsia="ko-KR"/>
        </w:rPr>
        <w:t>Rel-19</w:t>
      </w:r>
      <w:r w:rsidR="00ED02FC" w:rsidRPr="00D20A61">
        <w:rPr>
          <w:rFonts w:eastAsia="맑은 고딕"/>
          <w:lang w:eastAsia="ko-KR"/>
        </w:rPr>
        <w:t xml:space="preserve"> </w:t>
      </w:r>
      <w:r w:rsidR="00ED02FC" w:rsidRPr="00D20A61">
        <w:rPr>
          <w:rFonts w:eastAsia="맑은 고딕" w:hint="eastAsia"/>
          <w:lang w:eastAsia="ko-KR"/>
        </w:rPr>
        <w:t>MIMO</w:t>
      </w:r>
      <w:r w:rsidR="00ED02FC" w:rsidRPr="00D20A61">
        <w:rPr>
          <w:rFonts w:eastAsia="맑은 고딕"/>
          <w:lang w:eastAsia="ko-KR"/>
        </w:rPr>
        <w:t xml:space="preserve"> </w:t>
      </w:r>
      <w:r w:rsidR="00ED02FC" w:rsidRPr="00D20A61">
        <w:rPr>
          <w:rFonts w:eastAsia="맑은 고딕" w:hint="eastAsia"/>
          <w:lang w:eastAsia="ko-KR"/>
        </w:rPr>
        <w:t xml:space="preserve">WI </w:t>
      </w:r>
      <w:r w:rsidR="00524B95" w:rsidRPr="00D20A61">
        <w:rPr>
          <w:rFonts w:eastAsia="맑은 고딕" w:hint="eastAsia"/>
          <w:lang w:eastAsia="ko-KR"/>
        </w:rPr>
        <w:t>to</w:t>
      </w:r>
      <w:r w:rsidR="00524B95" w:rsidRPr="00D20A61">
        <w:rPr>
          <w:rFonts w:eastAsia="맑은 고딕"/>
          <w:lang w:eastAsia="ko-KR"/>
        </w:rPr>
        <w:t xml:space="preserve"> </w:t>
      </w:r>
      <w:r w:rsidR="008D0C1A" w:rsidRPr="00D20A61">
        <w:rPr>
          <w:rFonts w:eastAsia="맑은 고딕" w:hint="eastAsia"/>
          <w:lang w:eastAsia="ko-KR"/>
        </w:rPr>
        <w:t>solve</w:t>
      </w:r>
      <w:r w:rsidR="00524B95" w:rsidRPr="00D20A61">
        <w:rPr>
          <w:rFonts w:eastAsia="맑은 고딕"/>
          <w:lang w:eastAsia="ko-KR"/>
        </w:rPr>
        <w:t xml:space="preserve"> </w:t>
      </w:r>
      <w:r w:rsidR="00524B95" w:rsidRPr="00D20A61">
        <w:rPr>
          <w:rFonts w:eastAsia="맑은 고딕" w:hint="eastAsia"/>
          <w:lang w:eastAsia="ko-KR"/>
        </w:rPr>
        <w:t>these</w:t>
      </w:r>
      <w:r w:rsidR="00524B95" w:rsidRPr="00D20A61">
        <w:rPr>
          <w:rFonts w:eastAsia="맑은 고딕"/>
          <w:lang w:eastAsia="ko-KR"/>
        </w:rPr>
        <w:t xml:space="preserve"> </w:t>
      </w:r>
      <w:r w:rsidR="00524B95" w:rsidRPr="00D20A61">
        <w:rPr>
          <w:rFonts w:eastAsia="맑은 고딕" w:hint="eastAsia"/>
          <w:lang w:eastAsia="ko-KR"/>
        </w:rPr>
        <w:t>issues</w:t>
      </w:r>
      <w:r w:rsidR="00F07799" w:rsidRPr="00D20A61">
        <w:rPr>
          <w:rFonts w:eastAsia="맑은 고딕"/>
          <w:lang w:eastAsia="ko-KR"/>
        </w:rPr>
        <w:t>.</w:t>
      </w:r>
    </w:p>
    <w:p w14:paraId="60123794" w14:textId="77777777" w:rsidR="004000E8" w:rsidRPr="00CE0424" w:rsidRDefault="00230D18" w:rsidP="00CE0424">
      <w:pPr>
        <w:pStyle w:val="1"/>
      </w:pPr>
      <w:bookmarkStart w:id="1" w:name="_Ref178064866"/>
      <w:bookmarkEnd w:id="0"/>
      <w:r>
        <w:t>2</w:t>
      </w:r>
      <w:r>
        <w:tab/>
      </w:r>
      <w:r w:rsidR="004000E8" w:rsidRPr="00CE0424">
        <w:t>Discussion</w:t>
      </w:r>
      <w:bookmarkEnd w:id="1"/>
    </w:p>
    <w:p w14:paraId="1961CE13" w14:textId="273528F8" w:rsidR="00A736C1" w:rsidRDefault="00A736C1" w:rsidP="00A736C1">
      <w:pPr>
        <w:pStyle w:val="21"/>
        <w:rPr>
          <w:rFonts w:eastAsia="굴림"/>
        </w:rPr>
      </w:pPr>
      <w:r>
        <w:t>2.1</w:t>
      </w:r>
      <w:r>
        <w:tab/>
      </w:r>
      <w:r w:rsidR="007E2524">
        <w:t>Challenge</w:t>
      </w:r>
      <w:r w:rsidR="00A92883">
        <w:t>s on</w:t>
      </w:r>
      <w:r w:rsidR="007E2524">
        <w:t xml:space="preserve"> </w:t>
      </w:r>
      <w:r w:rsidR="000F3396">
        <w:t>“</w:t>
      </w:r>
      <w:r w:rsidR="009F4AA9">
        <w:rPr>
          <w:lang w:eastAsia="ko-KR"/>
        </w:rPr>
        <w:t>SRS</w:t>
      </w:r>
      <w:r w:rsidR="00F15A44">
        <w:rPr>
          <w:lang w:eastAsia="ko-KR"/>
        </w:rPr>
        <w:t xml:space="preserve"> based beamforming</w:t>
      </w:r>
      <w:r w:rsidR="000F3396">
        <w:rPr>
          <w:lang w:eastAsia="ko-KR"/>
        </w:rPr>
        <w:t>”</w:t>
      </w:r>
      <w:r w:rsidR="005C1691">
        <w:rPr>
          <w:lang w:eastAsia="ko-KR"/>
        </w:rPr>
        <w:t xml:space="preserve"> in the TDD band</w:t>
      </w:r>
    </w:p>
    <w:p w14:paraId="14A76DC2" w14:textId="6E7DADAE" w:rsidR="004971E3" w:rsidRDefault="009334F4" w:rsidP="00AD6892">
      <w:pPr>
        <w:spacing w:before="240" w:after="0"/>
        <w:rPr>
          <w:rFonts w:eastAsia="맑은 고딕"/>
          <w:lang w:val="en-GB" w:eastAsia="ko-KR"/>
        </w:rPr>
      </w:pPr>
      <w:r>
        <w:rPr>
          <w:rFonts w:eastAsia="맑은 고딕"/>
          <w:lang w:val="en-GB" w:eastAsia="ko-KR"/>
        </w:rPr>
        <w:t xml:space="preserve">Considering typical </w:t>
      </w:r>
      <w:r w:rsidR="001A1D0B">
        <w:rPr>
          <w:rFonts w:eastAsia="맑은 고딕"/>
          <w:lang w:val="en-GB" w:eastAsia="ko-KR"/>
        </w:rPr>
        <w:t xml:space="preserve">UL data and SRS </w:t>
      </w:r>
      <w:r>
        <w:rPr>
          <w:rFonts w:eastAsia="맑은 고딕"/>
          <w:lang w:val="en-GB" w:eastAsia="ko-KR"/>
        </w:rPr>
        <w:t xml:space="preserve">receiver structure </w:t>
      </w:r>
      <w:r w:rsidR="00C32F93">
        <w:rPr>
          <w:rFonts w:eastAsia="맑은 고딕"/>
          <w:lang w:val="en-GB" w:eastAsia="ko-KR"/>
        </w:rPr>
        <w:t xml:space="preserve">in base station </w:t>
      </w:r>
      <w:r>
        <w:rPr>
          <w:rFonts w:eastAsia="맑은 고딕"/>
          <w:lang w:val="en-GB" w:eastAsia="ko-KR"/>
        </w:rPr>
        <w:t>as shown in Figure 1,</w:t>
      </w:r>
      <w:r w:rsidR="00150C48">
        <w:rPr>
          <w:rFonts w:eastAsia="맑은 고딕"/>
          <w:lang w:val="en-GB" w:eastAsia="ko-KR"/>
        </w:rPr>
        <w:t xml:space="preserve"> it is clear that</w:t>
      </w:r>
      <w:r w:rsidR="004F6AB3" w:rsidRPr="004F6AB3">
        <w:rPr>
          <w:rFonts w:eastAsia="맑은 고딕"/>
          <w:lang w:val="en-GB" w:eastAsia="ko-KR"/>
        </w:rPr>
        <w:t xml:space="preserve"> </w:t>
      </w:r>
      <w:r w:rsidR="009F2DD5" w:rsidRPr="009F2DD5">
        <w:rPr>
          <w:rFonts w:eastAsia="맑은 고딕"/>
          <w:lang w:val="en-GB" w:eastAsia="ko-KR"/>
        </w:rPr>
        <w:t xml:space="preserve">the </w:t>
      </w:r>
      <w:r w:rsidR="00790613">
        <w:rPr>
          <w:rFonts w:eastAsia="맑은 고딕"/>
          <w:lang w:val="en-GB" w:eastAsia="ko-KR"/>
        </w:rPr>
        <w:t xml:space="preserve">huge </w:t>
      </w:r>
      <w:r w:rsidR="009F2DD5" w:rsidRPr="009F2DD5">
        <w:rPr>
          <w:rFonts w:eastAsia="맑은 고딕"/>
          <w:lang w:val="en-GB" w:eastAsia="ko-KR"/>
        </w:rPr>
        <w:t xml:space="preserve">beamforming gain of </w:t>
      </w:r>
      <w:r w:rsidR="00790613">
        <w:rPr>
          <w:rFonts w:eastAsia="맑은 고딕"/>
          <w:lang w:val="en-GB" w:eastAsia="ko-KR"/>
        </w:rPr>
        <w:t>m</w:t>
      </w:r>
      <w:r w:rsidR="009F2DD5" w:rsidRPr="009F2DD5">
        <w:rPr>
          <w:rFonts w:eastAsia="맑은 고딕"/>
          <w:lang w:val="en-GB" w:eastAsia="ko-KR"/>
        </w:rPr>
        <w:t xml:space="preserve">assive MIMO radio cannot be </w:t>
      </w:r>
      <w:r w:rsidR="00B906CA">
        <w:rPr>
          <w:rFonts w:eastAsia="맑은 고딕"/>
          <w:lang w:val="en-GB" w:eastAsia="ko-KR"/>
        </w:rPr>
        <w:t>utilized in SRS estimation</w:t>
      </w:r>
      <w:r w:rsidR="001A218C">
        <w:rPr>
          <w:rFonts w:eastAsia="맑은 고딕"/>
          <w:lang w:val="en-GB" w:eastAsia="ko-KR"/>
        </w:rPr>
        <w:t>.</w:t>
      </w:r>
    </w:p>
    <w:p w14:paraId="6A8D13F9" w14:textId="1C7B7F2D" w:rsidR="004F11EC" w:rsidRDefault="004F11EC" w:rsidP="00771C2F">
      <w:pPr>
        <w:spacing w:before="240"/>
        <w:jc w:val="center"/>
        <w:rPr>
          <w:rFonts w:eastAsia="바탕체"/>
          <w:lang w:eastAsia="ko-KR"/>
        </w:rPr>
      </w:pPr>
      <w:r>
        <w:rPr>
          <w:rFonts w:eastAsia="바탕체" w:hint="eastAsia"/>
          <w:lang w:eastAsia="ko-KR"/>
        </w:rPr>
        <w:t>[F</w:t>
      </w:r>
      <w:r>
        <w:rPr>
          <w:rFonts w:eastAsia="바탕체"/>
          <w:lang w:eastAsia="ko-KR"/>
        </w:rPr>
        <w:t xml:space="preserve">igure 1. </w:t>
      </w:r>
      <w:r w:rsidR="00831B1D">
        <w:rPr>
          <w:rFonts w:eastAsia="바탕체"/>
          <w:lang w:eastAsia="ko-KR"/>
        </w:rPr>
        <w:t>D</w:t>
      </w:r>
      <w:r w:rsidR="009F1213">
        <w:rPr>
          <w:rFonts w:eastAsia="바탕체"/>
          <w:lang w:eastAsia="ko-KR"/>
        </w:rPr>
        <w:t xml:space="preserve">ifferent receiver </w:t>
      </w:r>
      <w:r w:rsidR="009334F4">
        <w:t>structure</w:t>
      </w:r>
      <w:r w:rsidR="009F1213">
        <w:t xml:space="preserve"> of UL data and SRS</w:t>
      </w:r>
      <w:r w:rsidR="000A1E9E">
        <w:t xml:space="preserve"> </w:t>
      </w:r>
      <w:r w:rsidR="000A1E9E">
        <w:rPr>
          <w:rFonts w:eastAsia="맑은 고딕"/>
          <w:lang w:val="en-GB" w:eastAsia="ko-KR"/>
        </w:rPr>
        <w:t>in base station</w:t>
      </w:r>
      <w:r>
        <w:rPr>
          <w:rFonts w:eastAsia="바탕체"/>
          <w:lang w:eastAsia="ko-KR"/>
        </w:rPr>
        <w:t>]</w:t>
      </w:r>
    </w:p>
    <w:p w14:paraId="38E2ED78" w14:textId="01F2DF03" w:rsidR="00831B1D" w:rsidRDefault="00831B1D" w:rsidP="00771C2F">
      <w:pPr>
        <w:spacing w:before="240"/>
        <w:jc w:val="center"/>
        <w:rPr>
          <w:rFonts w:eastAsia="바탕체"/>
          <w:lang w:eastAsia="ko-KR"/>
        </w:rPr>
      </w:pPr>
      <w:r>
        <w:rPr>
          <w:rFonts w:eastAsia="바탕체"/>
          <w:noProof/>
          <w:lang w:eastAsia="ko-KR"/>
        </w:rPr>
        <w:drawing>
          <wp:inline distT="0" distB="0" distL="0" distR="0" wp14:anchorId="56D19F21" wp14:editId="70C2C061">
            <wp:extent cx="4238045" cy="227171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9243" cy="2272360"/>
                    </a:xfrm>
                    <a:prstGeom prst="rect">
                      <a:avLst/>
                    </a:prstGeom>
                    <a:noFill/>
                  </pic:spPr>
                </pic:pic>
              </a:graphicData>
            </a:graphic>
          </wp:inline>
        </w:drawing>
      </w:r>
    </w:p>
    <w:p w14:paraId="3F3A9FDC" w14:textId="08E45B8E" w:rsidR="004E16EE" w:rsidRDefault="00EC5CA6" w:rsidP="000D1F0A">
      <w:pPr>
        <w:spacing w:after="120"/>
        <w:rPr>
          <w:rFonts w:eastAsia="맑은 고딕"/>
          <w:lang w:eastAsia="ko-KR"/>
        </w:rPr>
      </w:pPr>
      <w:r>
        <w:rPr>
          <w:rFonts w:eastAsia="맑은 고딕"/>
          <w:lang w:eastAsia="ko-KR"/>
        </w:rPr>
        <w:lastRenderedPageBreak/>
        <w:t xml:space="preserve">If we assume </w:t>
      </w:r>
      <w:r w:rsidR="00B9208C">
        <w:rPr>
          <w:rFonts w:eastAsia="맑은 고딕"/>
          <w:lang w:eastAsia="ko-KR"/>
        </w:rPr>
        <w:t>one</w:t>
      </w:r>
      <w:r w:rsidR="009B354E">
        <w:rPr>
          <w:rFonts w:eastAsia="맑은 고딕"/>
          <w:lang w:eastAsia="ko-KR"/>
        </w:rPr>
        <w:t xml:space="preserve"> l</w:t>
      </w:r>
      <w:r w:rsidR="005E50B1">
        <w:rPr>
          <w:rFonts w:eastAsia="맑은 고딕"/>
          <w:lang w:eastAsia="ko-KR"/>
        </w:rPr>
        <w:t xml:space="preserve">ayer transmission in UL, </w:t>
      </w:r>
      <w:r w:rsidR="00F30D72">
        <w:rPr>
          <w:rFonts w:eastAsia="맑은 고딕"/>
          <w:lang w:eastAsia="ko-KR"/>
        </w:rPr>
        <w:t xml:space="preserve">N Ports </w:t>
      </w:r>
      <w:r w:rsidR="004C19EA">
        <w:rPr>
          <w:rFonts w:eastAsia="맑은 고딕"/>
          <w:lang w:eastAsia="ko-KR"/>
        </w:rPr>
        <w:t xml:space="preserve">UL data </w:t>
      </w:r>
      <w:r w:rsidR="00BE7EAA">
        <w:rPr>
          <w:rFonts w:eastAsia="맑은 고딕"/>
          <w:lang w:eastAsia="ko-KR"/>
        </w:rPr>
        <w:t>signal</w:t>
      </w:r>
      <w:r w:rsidR="00104BFD">
        <w:rPr>
          <w:rFonts w:eastAsia="맑은 고딕"/>
          <w:lang w:eastAsia="ko-KR"/>
        </w:rPr>
        <w:t>s</w:t>
      </w:r>
      <w:r w:rsidR="00BE7EAA">
        <w:rPr>
          <w:rFonts w:eastAsia="맑은 고딕"/>
          <w:lang w:eastAsia="ko-KR"/>
        </w:rPr>
        <w:t xml:space="preserve"> </w:t>
      </w:r>
      <w:r>
        <w:rPr>
          <w:rFonts w:eastAsia="맑은 고딕"/>
          <w:lang w:eastAsia="ko-KR"/>
        </w:rPr>
        <w:t xml:space="preserve">should be </w:t>
      </w:r>
      <w:r w:rsidR="00084D67">
        <w:rPr>
          <w:rFonts w:eastAsia="맑은 고딕"/>
          <w:lang w:eastAsia="ko-KR"/>
        </w:rPr>
        <w:t xml:space="preserve">combined </w:t>
      </w:r>
      <w:r w:rsidR="00A4659E">
        <w:rPr>
          <w:rFonts w:eastAsia="맑은 고딕"/>
          <w:lang w:eastAsia="ko-KR"/>
        </w:rPr>
        <w:t xml:space="preserve">to </w:t>
      </w:r>
      <w:r w:rsidR="00BE7EAA">
        <w:rPr>
          <w:rFonts w:eastAsia="맑은 고딕"/>
          <w:lang w:eastAsia="ko-KR"/>
        </w:rPr>
        <w:t>1Rx</w:t>
      </w:r>
      <w:r w:rsidR="00E9476C">
        <w:rPr>
          <w:rFonts w:eastAsia="맑은 고딕"/>
          <w:lang w:eastAsia="ko-KR"/>
        </w:rPr>
        <w:t xml:space="preserve"> </w:t>
      </w:r>
      <w:r w:rsidR="007F35B9">
        <w:rPr>
          <w:rFonts w:eastAsia="맑은 고딕"/>
          <w:lang w:eastAsia="ko-KR"/>
        </w:rPr>
        <w:t>signal</w:t>
      </w:r>
      <w:r w:rsidR="009F6F6F">
        <w:rPr>
          <w:rFonts w:eastAsia="맑은 고딕"/>
          <w:lang w:eastAsia="ko-KR"/>
        </w:rPr>
        <w:t xml:space="preserve"> </w:t>
      </w:r>
      <w:r w:rsidR="00822840">
        <w:rPr>
          <w:rFonts w:eastAsia="맑은 고딕"/>
          <w:lang w:eastAsia="ko-KR"/>
        </w:rPr>
        <w:t xml:space="preserve">in base station </w:t>
      </w:r>
      <w:r w:rsidR="006F349A">
        <w:rPr>
          <w:rFonts w:eastAsia="맑은 고딕"/>
          <w:lang w:eastAsia="ko-KR"/>
        </w:rPr>
        <w:t>at the end</w:t>
      </w:r>
      <w:r w:rsidR="001F666E">
        <w:rPr>
          <w:rFonts w:eastAsia="맑은 고딕"/>
          <w:lang w:eastAsia="ko-KR"/>
        </w:rPr>
        <w:t xml:space="preserve"> (</w:t>
      </w:r>
      <w:r w:rsidR="0092575B">
        <w:rPr>
          <w:rFonts w:eastAsia="맑은 고딕"/>
          <w:lang w:eastAsia="ko-KR"/>
        </w:rPr>
        <w:t>i</w:t>
      </w:r>
      <w:r w:rsidR="001F666E">
        <w:rPr>
          <w:rFonts w:eastAsia="맑은 고딕"/>
          <w:lang w:eastAsia="ko-KR"/>
        </w:rPr>
        <w:t xml:space="preserve">t </w:t>
      </w:r>
      <w:r w:rsidR="000D23A2">
        <w:rPr>
          <w:rFonts w:eastAsia="맑은 고딕" w:hint="eastAsia"/>
          <w:lang w:eastAsia="ko-KR"/>
        </w:rPr>
        <w:t>c</w:t>
      </w:r>
      <w:r w:rsidR="000D23A2">
        <w:rPr>
          <w:rFonts w:eastAsia="맑은 고딕"/>
          <w:lang w:eastAsia="ko-KR"/>
        </w:rPr>
        <w:t>an be</w:t>
      </w:r>
      <w:r w:rsidR="001F666E">
        <w:rPr>
          <w:rFonts w:eastAsia="맑은 고딕"/>
          <w:lang w:eastAsia="ko-KR"/>
        </w:rPr>
        <w:t xml:space="preserve"> one or multiple steps)</w:t>
      </w:r>
      <w:r w:rsidR="00CC4360">
        <w:rPr>
          <w:rFonts w:eastAsia="맑은 고딕"/>
          <w:lang w:eastAsia="ko-KR"/>
        </w:rPr>
        <w:t xml:space="preserve">. With </w:t>
      </w:r>
      <w:r w:rsidR="00F25E5D">
        <w:rPr>
          <w:rFonts w:eastAsia="맑은 고딕"/>
          <w:lang w:eastAsia="ko-KR"/>
        </w:rPr>
        <w:t xml:space="preserve">the </w:t>
      </w:r>
      <w:r w:rsidR="00CC4360">
        <w:rPr>
          <w:rFonts w:eastAsia="맑은 고딕"/>
          <w:lang w:eastAsia="ko-KR"/>
        </w:rPr>
        <w:t xml:space="preserve">proper selection of </w:t>
      </w:r>
      <w:r w:rsidR="00A076F3">
        <w:rPr>
          <w:rFonts w:eastAsia="맑은 고딕"/>
          <w:lang w:eastAsia="ko-KR"/>
        </w:rPr>
        <w:t xml:space="preserve">combining </w:t>
      </w:r>
      <w:r w:rsidR="00CC4360">
        <w:rPr>
          <w:rFonts w:eastAsia="맑은 고딕"/>
          <w:lang w:eastAsia="ko-KR"/>
        </w:rPr>
        <w:t>weight</w:t>
      </w:r>
      <w:r w:rsidR="00AE2D2C">
        <w:rPr>
          <w:rFonts w:eastAsia="맑은 고딕"/>
          <w:lang w:eastAsia="ko-KR"/>
        </w:rPr>
        <w:t>s</w:t>
      </w:r>
      <w:r w:rsidR="001511B8">
        <w:rPr>
          <w:rFonts w:eastAsia="맑은 고딕"/>
          <w:lang w:eastAsia="ko-KR"/>
        </w:rPr>
        <w:t xml:space="preserve"> W</w:t>
      </w:r>
      <w:r w:rsidR="00CC4360">
        <w:rPr>
          <w:rFonts w:eastAsia="맑은 고딕"/>
          <w:lang w:eastAsia="ko-KR"/>
        </w:rPr>
        <w:t xml:space="preserve">, </w:t>
      </w:r>
      <w:r w:rsidR="00FC1CED">
        <w:rPr>
          <w:rFonts w:eastAsia="맑은 고딕"/>
          <w:lang w:eastAsia="ko-KR"/>
        </w:rPr>
        <w:t>large</w:t>
      </w:r>
      <w:r w:rsidR="00DF3132">
        <w:rPr>
          <w:rFonts w:eastAsia="맑은 고딕"/>
          <w:lang w:eastAsia="ko-KR"/>
        </w:rPr>
        <w:t xml:space="preserve"> </w:t>
      </w:r>
      <w:r w:rsidR="00BE7EAA">
        <w:rPr>
          <w:rFonts w:eastAsia="맑은 고딕"/>
          <w:lang w:eastAsia="ko-KR"/>
        </w:rPr>
        <w:t xml:space="preserve">beamforming gain </w:t>
      </w:r>
      <w:r w:rsidR="00DF3132">
        <w:rPr>
          <w:rFonts w:eastAsia="맑은 고딕"/>
          <w:lang w:eastAsia="ko-KR"/>
        </w:rPr>
        <w:t xml:space="preserve">can be achieved </w:t>
      </w:r>
      <w:r w:rsidR="00822195">
        <w:rPr>
          <w:rFonts w:eastAsia="맑은 고딕"/>
          <w:lang w:eastAsia="ko-KR"/>
        </w:rPr>
        <w:t>in</w:t>
      </w:r>
      <w:r w:rsidR="00DF3132">
        <w:rPr>
          <w:rFonts w:eastAsia="맑은 고딕"/>
          <w:lang w:eastAsia="ko-KR"/>
        </w:rPr>
        <w:t xml:space="preserve"> UL data channel </w:t>
      </w:r>
      <w:r w:rsidR="00BE7EAA">
        <w:rPr>
          <w:rFonts w:eastAsia="맑은 고딕"/>
          <w:lang w:eastAsia="ko-KR"/>
        </w:rPr>
        <w:t xml:space="preserve">(e.g., </w:t>
      </w:r>
      <w:r w:rsidR="00BA15D3">
        <w:rPr>
          <w:rFonts w:eastAsia="맑은 고딕"/>
          <w:lang w:eastAsia="ko-KR"/>
        </w:rPr>
        <w:t xml:space="preserve">max </w:t>
      </w:r>
      <w:r w:rsidR="00E2198C">
        <w:rPr>
          <w:rFonts w:eastAsia="맑은 고딕"/>
          <w:lang w:eastAsia="ko-KR"/>
        </w:rPr>
        <w:t>~</w:t>
      </w:r>
      <w:r w:rsidR="00F6642D" w:rsidRPr="00F6642D">
        <w:rPr>
          <w:rFonts w:eastAsia="맑은 고딕"/>
          <w:lang w:eastAsia="ko-KR"/>
        </w:rPr>
        <w:t>10*log10 (</w:t>
      </w:r>
      <w:r w:rsidR="00544C22">
        <w:rPr>
          <w:rFonts w:eastAsia="맑은 고딕"/>
          <w:lang w:eastAsia="ko-KR"/>
        </w:rPr>
        <w:t>N</w:t>
      </w:r>
      <w:r w:rsidR="00F6642D" w:rsidRPr="00F6642D">
        <w:rPr>
          <w:rFonts w:eastAsia="맑은 고딕"/>
          <w:lang w:eastAsia="ko-KR"/>
        </w:rPr>
        <w:t>/2)</w:t>
      </w:r>
      <w:r w:rsidR="00544C22">
        <w:rPr>
          <w:rFonts w:eastAsia="맑은 고딕"/>
          <w:lang w:eastAsia="ko-KR"/>
        </w:rPr>
        <w:t>, 15dBi when N= 64</w:t>
      </w:r>
      <w:r w:rsidR="00BE7EAA">
        <w:rPr>
          <w:rFonts w:eastAsia="맑은 고딕"/>
          <w:lang w:eastAsia="ko-KR"/>
        </w:rPr>
        <w:t>)</w:t>
      </w:r>
      <w:r w:rsidR="000122AF">
        <w:rPr>
          <w:rFonts w:eastAsia="맑은 고딕" w:hint="eastAsia"/>
          <w:lang w:eastAsia="ko-KR"/>
        </w:rPr>
        <w:t>.</w:t>
      </w:r>
      <w:r w:rsidR="00DC2799">
        <w:rPr>
          <w:rFonts w:eastAsia="맑은 고딕"/>
          <w:lang w:eastAsia="ko-KR"/>
        </w:rPr>
        <w:t xml:space="preserve"> </w:t>
      </w:r>
      <w:r w:rsidR="004E16EE">
        <w:rPr>
          <w:rFonts w:eastAsia="맑은 고딕"/>
          <w:lang w:eastAsia="ko-KR"/>
        </w:rPr>
        <w:t xml:space="preserve">However, </w:t>
      </w:r>
      <w:r w:rsidR="004E16EE" w:rsidRPr="004E16EE">
        <w:rPr>
          <w:rFonts w:eastAsia="맑은 고딕"/>
          <w:lang w:eastAsia="ko-KR"/>
        </w:rPr>
        <w:t xml:space="preserve">SRS </w:t>
      </w:r>
      <w:r w:rsidR="00A07726">
        <w:rPr>
          <w:rFonts w:eastAsia="맑은 고딕"/>
          <w:lang w:eastAsia="ko-KR"/>
        </w:rPr>
        <w:t xml:space="preserve">still </w:t>
      </w:r>
      <w:r w:rsidR="004E16EE" w:rsidRPr="004E16EE">
        <w:rPr>
          <w:rFonts w:eastAsia="맑은 고딕"/>
          <w:lang w:eastAsia="ko-KR"/>
        </w:rPr>
        <w:t>requires individual estimation for each port</w:t>
      </w:r>
      <w:r w:rsidR="006D0728">
        <w:rPr>
          <w:rFonts w:eastAsia="맑은 고딕"/>
          <w:lang w:eastAsia="ko-KR"/>
        </w:rPr>
        <w:t>s</w:t>
      </w:r>
      <w:r w:rsidR="004E16EE" w:rsidRPr="004E16EE">
        <w:rPr>
          <w:rFonts w:eastAsia="맑은 고딕"/>
          <w:lang w:eastAsia="ko-KR"/>
        </w:rPr>
        <w:t xml:space="preserve"> </w:t>
      </w:r>
      <w:r w:rsidR="009A6F2B">
        <w:rPr>
          <w:rFonts w:eastAsia="맑은 고딕"/>
          <w:lang w:eastAsia="ko-KR"/>
        </w:rPr>
        <w:t xml:space="preserve">with no Rx combining gain </w:t>
      </w:r>
      <w:r w:rsidR="004E16EE">
        <w:rPr>
          <w:rFonts w:eastAsia="맑은 고딕"/>
          <w:lang w:eastAsia="ko-KR"/>
        </w:rPr>
        <w:t xml:space="preserve">since </w:t>
      </w:r>
      <w:r w:rsidR="004E16EE" w:rsidRPr="004E16EE">
        <w:rPr>
          <w:rFonts w:eastAsia="맑은 고딕"/>
          <w:lang w:eastAsia="ko-KR"/>
        </w:rPr>
        <w:t>the purpose of receiving</w:t>
      </w:r>
      <w:r w:rsidR="004E16EE">
        <w:rPr>
          <w:rFonts w:eastAsia="맑은 고딕"/>
          <w:lang w:eastAsia="ko-KR"/>
        </w:rPr>
        <w:t xml:space="preserve"> SRS</w:t>
      </w:r>
      <w:r w:rsidR="00083A52">
        <w:rPr>
          <w:rFonts w:eastAsia="맑은 고딕"/>
          <w:lang w:eastAsia="ko-KR"/>
        </w:rPr>
        <w:t xml:space="preserve"> in base station is </w:t>
      </w:r>
      <w:r w:rsidR="004E16EE" w:rsidRPr="004E16EE">
        <w:rPr>
          <w:rFonts w:eastAsia="맑은 고딕"/>
          <w:lang w:eastAsia="ko-KR"/>
        </w:rPr>
        <w:t xml:space="preserve">to obtain channel </w:t>
      </w:r>
      <w:r w:rsidR="0097680C">
        <w:rPr>
          <w:rFonts w:eastAsia="맑은 고딕"/>
          <w:lang w:eastAsia="ko-KR"/>
        </w:rPr>
        <w:t xml:space="preserve">state </w:t>
      </w:r>
      <w:r w:rsidR="004E16EE" w:rsidRPr="004E16EE">
        <w:rPr>
          <w:rFonts w:eastAsia="맑은 고딕"/>
          <w:lang w:eastAsia="ko-KR"/>
        </w:rPr>
        <w:t>information</w:t>
      </w:r>
      <w:r w:rsidR="00083A52">
        <w:rPr>
          <w:rFonts w:eastAsia="맑은 고딕"/>
          <w:lang w:eastAsia="ko-KR"/>
        </w:rPr>
        <w:t xml:space="preserve"> </w:t>
      </w:r>
      <w:r w:rsidR="00254A87">
        <w:rPr>
          <w:rFonts w:eastAsia="맑은 고딕"/>
          <w:lang w:eastAsia="ko-KR"/>
        </w:rPr>
        <w:t xml:space="preserve">of </w:t>
      </w:r>
      <w:r w:rsidR="00CD5E39">
        <w:rPr>
          <w:rFonts w:eastAsia="맑은 고딕"/>
          <w:lang w:eastAsia="ko-KR"/>
        </w:rPr>
        <w:t>‘</w:t>
      </w:r>
      <w:r w:rsidR="00254A87">
        <w:rPr>
          <w:rFonts w:eastAsia="맑은 고딕"/>
          <w:lang w:eastAsia="ko-KR"/>
        </w:rPr>
        <w:t>each</w:t>
      </w:r>
      <w:r w:rsidR="00CD5E39">
        <w:rPr>
          <w:rFonts w:eastAsia="맑은 고딕"/>
          <w:lang w:eastAsia="ko-KR"/>
        </w:rPr>
        <w:t xml:space="preserve"> antenna ports’</w:t>
      </w:r>
      <w:r w:rsidR="00254A87">
        <w:rPr>
          <w:rFonts w:eastAsia="맑은 고딕"/>
          <w:lang w:eastAsia="ko-KR"/>
        </w:rPr>
        <w:t xml:space="preserve"> </w:t>
      </w:r>
      <w:r w:rsidR="00CD5E39">
        <w:rPr>
          <w:rFonts w:eastAsia="맑은 고딕"/>
          <w:lang w:eastAsia="ko-KR"/>
        </w:rPr>
        <w:t xml:space="preserve">in </w:t>
      </w:r>
      <w:r w:rsidR="00254A87">
        <w:rPr>
          <w:rFonts w:eastAsia="맑은 고딕"/>
          <w:lang w:eastAsia="ko-KR"/>
        </w:rPr>
        <w:t>base station</w:t>
      </w:r>
      <w:r w:rsidR="0053710B">
        <w:rPr>
          <w:rFonts w:eastAsia="맑은 고딕"/>
          <w:lang w:eastAsia="ko-KR"/>
        </w:rPr>
        <w:t>.</w:t>
      </w:r>
    </w:p>
    <w:p w14:paraId="65846843" w14:textId="2CF28C7C" w:rsidR="00262295" w:rsidRDefault="00B92073" w:rsidP="00605E0F">
      <w:pPr>
        <w:spacing w:after="120"/>
        <w:rPr>
          <w:rFonts w:eastAsia="맑은 고딕"/>
          <w:lang w:eastAsia="ko-KR"/>
        </w:rPr>
      </w:pPr>
      <w:r>
        <w:rPr>
          <w:rFonts w:eastAsia="맑은 고딕" w:hint="eastAsia"/>
          <w:lang w:eastAsia="ko-KR"/>
        </w:rPr>
        <w:t>T</w:t>
      </w:r>
      <w:r>
        <w:rPr>
          <w:rFonts w:eastAsia="맑은 고딕"/>
          <w:lang w:eastAsia="ko-KR"/>
        </w:rPr>
        <w:t xml:space="preserve">herefore, </w:t>
      </w:r>
      <w:r w:rsidR="00DF3B08" w:rsidRPr="000F186B">
        <w:rPr>
          <w:rFonts w:eastAsia="맑은 고딕"/>
          <w:lang w:eastAsia="ko-KR"/>
        </w:rPr>
        <w:t xml:space="preserve">UL data reception is </w:t>
      </w:r>
      <w:r w:rsidR="00DF3B08">
        <w:rPr>
          <w:rFonts w:eastAsia="맑은 고딕"/>
          <w:lang w:eastAsia="ko-KR"/>
        </w:rPr>
        <w:t>still possible</w:t>
      </w:r>
      <w:r w:rsidR="00916E95">
        <w:rPr>
          <w:rFonts w:eastAsia="맑은 고딕"/>
          <w:lang w:eastAsia="ko-KR"/>
        </w:rPr>
        <w:t xml:space="preserve"> </w:t>
      </w:r>
      <w:r w:rsidR="00A65579">
        <w:rPr>
          <w:rFonts w:eastAsia="맑은 고딕"/>
          <w:lang w:eastAsia="ko-KR"/>
        </w:rPr>
        <w:t xml:space="preserve">even </w:t>
      </w:r>
      <w:r w:rsidR="0028626E">
        <w:rPr>
          <w:rFonts w:eastAsia="맑은 고딕"/>
          <w:lang w:eastAsia="ko-KR"/>
        </w:rPr>
        <w:t xml:space="preserve">at a distance where </w:t>
      </w:r>
      <w:r w:rsidR="000F186B" w:rsidRPr="000F186B">
        <w:rPr>
          <w:rFonts w:eastAsia="맑은 고딕"/>
          <w:lang w:eastAsia="ko-KR"/>
        </w:rPr>
        <w:t>SRS reception is difficult</w:t>
      </w:r>
      <w:r w:rsidR="003E4395">
        <w:rPr>
          <w:rFonts w:eastAsia="맑은 고딕"/>
          <w:lang w:eastAsia="ko-KR"/>
        </w:rPr>
        <w:t>.</w:t>
      </w:r>
      <w:r w:rsidR="00A066A9">
        <w:rPr>
          <w:rFonts w:eastAsia="맑은 고딕"/>
          <w:lang w:eastAsia="ko-KR"/>
        </w:rPr>
        <w:t xml:space="preserve"> </w:t>
      </w:r>
      <w:r w:rsidR="00BE712C">
        <w:rPr>
          <w:rFonts w:eastAsia="맑은 고딕"/>
          <w:lang w:eastAsia="ko-KR"/>
        </w:rPr>
        <w:t xml:space="preserve">From </w:t>
      </w:r>
      <w:r w:rsidR="006152D7">
        <w:rPr>
          <w:rFonts w:cs="Arial"/>
          <w:szCs w:val="20"/>
        </w:rPr>
        <w:t>SK telecom’s</w:t>
      </w:r>
      <w:r w:rsidR="00BE712C">
        <w:rPr>
          <w:rFonts w:eastAsia="맑은 고딕"/>
          <w:lang w:eastAsia="ko-KR"/>
        </w:rPr>
        <w:t xml:space="preserve"> field measurement</w:t>
      </w:r>
      <w:r w:rsidR="00C60A74">
        <w:rPr>
          <w:rFonts w:eastAsia="맑은 고딕"/>
          <w:lang w:eastAsia="ko-KR"/>
        </w:rPr>
        <w:t>s</w:t>
      </w:r>
      <w:r w:rsidR="00BE712C">
        <w:rPr>
          <w:rFonts w:eastAsia="맑은 고딕"/>
          <w:lang w:eastAsia="ko-KR"/>
        </w:rPr>
        <w:t xml:space="preserve">, </w:t>
      </w:r>
      <w:r w:rsidR="00DF4FB9">
        <w:rPr>
          <w:rFonts w:eastAsia="맑은 고딕"/>
          <w:lang w:eastAsia="ko-KR"/>
        </w:rPr>
        <w:t xml:space="preserve">quite large </w:t>
      </w:r>
      <w:r w:rsidR="00B82F46">
        <w:rPr>
          <w:rFonts w:eastAsia="맑은 고딕"/>
          <w:lang w:eastAsia="ko-KR"/>
        </w:rPr>
        <w:t>5</w:t>
      </w:r>
      <w:r w:rsidR="00B82F46">
        <w:rPr>
          <w:rFonts w:eastAsia="맑은 고딕" w:hint="eastAsia"/>
          <w:lang w:eastAsia="ko-KR"/>
        </w:rPr>
        <w:t>G</w:t>
      </w:r>
      <w:r w:rsidR="00B82F46">
        <w:rPr>
          <w:rFonts w:eastAsia="맑은 고딕"/>
          <w:lang w:eastAsia="ko-KR"/>
        </w:rPr>
        <w:t xml:space="preserve"> </w:t>
      </w:r>
      <w:r w:rsidR="00F747E6">
        <w:rPr>
          <w:rFonts w:eastAsia="맑은 고딕"/>
          <w:lang w:eastAsia="ko-KR"/>
        </w:rPr>
        <w:t xml:space="preserve">coverage </w:t>
      </w:r>
      <w:r w:rsidR="000F6EE2">
        <w:rPr>
          <w:rFonts w:eastAsia="맑은 고딕"/>
          <w:lang w:eastAsia="ko-KR"/>
        </w:rPr>
        <w:t>is maintained</w:t>
      </w:r>
      <w:r w:rsidR="001B3CC5">
        <w:rPr>
          <w:rFonts w:eastAsia="맑은 고딕"/>
          <w:lang w:eastAsia="ko-KR"/>
        </w:rPr>
        <w:t xml:space="preserve"> even if </w:t>
      </w:r>
      <w:r w:rsidR="000F6EE2">
        <w:rPr>
          <w:rFonts w:eastAsia="맑은 고딕"/>
          <w:lang w:eastAsia="ko-KR"/>
        </w:rPr>
        <w:t>SRS is released</w:t>
      </w:r>
      <w:r w:rsidR="00605E0F">
        <w:rPr>
          <w:rFonts w:eastAsia="맑은 고딕"/>
          <w:lang w:eastAsia="ko-KR"/>
        </w:rPr>
        <w:t xml:space="preserve">. Also, </w:t>
      </w:r>
      <w:r w:rsidR="00BE712C">
        <w:rPr>
          <w:rFonts w:eastAsia="맑은 고딕"/>
          <w:lang w:eastAsia="ko-KR"/>
        </w:rPr>
        <w:t xml:space="preserve">SRS </w:t>
      </w:r>
      <w:r w:rsidR="00663A0C">
        <w:rPr>
          <w:rFonts w:eastAsia="맑은 고딕"/>
          <w:lang w:eastAsia="ko-KR"/>
        </w:rPr>
        <w:t xml:space="preserve">is </w:t>
      </w:r>
      <w:r w:rsidR="00BE712C">
        <w:rPr>
          <w:rFonts w:eastAsia="맑은 고딕"/>
          <w:lang w:eastAsia="ko-KR"/>
        </w:rPr>
        <w:t>release</w:t>
      </w:r>
      <w:r w:rsidR="00663A0C">
        <w:rPr>
          <w:rFonts w:eastAsia="맑은 고딕"/>
          <w:lang w:eastAsia="ko-KR"/>
        </w:rPr>
        <w:t xml:space="preserve">d at the same pathloss </w:t>
      </w:r>
      <w:r w:rsidR="00262295" w:rsidRPr="00262295">
        <w:rPr>
          <w:rFonts w:eastAsia="맑은 고딕"/>
          <w:lang w:eastAsia="ko-KR"/>
        </w:rPr>
        <w:t>regardless of the type of radio equipment</w:t>
      </w:r>
      <w:r w:rsidR="00204C50">
        <w:rPr>
          <w:rFonts w:eastAsia="맑은 고딕"/>
          <w:lang w:eastAsia="ko-KR"/>
        </w:rPr>
        <w:t xml:space="preserve"> (</w:t>
      </w:r>
      <w:r w:rsidR="003E5926">
        <w:rPr>
          <w:rFonts w:eastAsia="맑은 고딕"/>
          <w:lang w:eastAsia="ko-KR"/>
        </w:rPr>
        <w:t>e.g.,</w:t>
      </w:r>
      <w:r w:rsidR="00567C4F">
        <w:rPr>
          <w:rFonts w:eastAsia="맑은 고딕"/>
          <w:lang w:eastAsia="ko-KR"/>
        </w:rPr>
        <w:t xml:space="preserve"> </w:t>
      </w:r>
      <w:r w:rsidR="00A41A9A">
        <w:rPr>
          <w:rFonts w:eastAsia="맑은 고딕"/>
          <w:lang w:eastAsia="ko-KR"/>
        </w:rPr>
        <w:t xml:space="preserve">same </w:t>
      </w:r>
      <w:r w:rsidR="00567C4F">
        <w:rPr>
          <w:rFonts w:eastAsia="맑은 고딕"/>
          <w:lang w:eastAsia="ko-KR"/>
        </w:rPr>
        <w:t>-130dB pathloss</w:t>
      </w:r>
      <w:r w:rsidR="00D63A9D">
        <w:rPr>
          <w:rFonts w:eastAsia="맑은 고딕"/>
          <w:lang w:eastAsia="ko-KR"/>
        </w:rPr>
        <w:t xml:space="preserve"> for 32TRx and 64TRx</w:t>
      </w:r>
      <w:r w:rsidR="00F37826">
        <w:rPr>
          <w:rFonts w:eastAsia="맑은 고딕"/>
          <w:lang w:eastAsia="ko-KR"/>
        </w:rPr>
        <w:t xml:space="preserve"> radio</w:t>
      </w:r>
      <w:r w:rsidR="00204C50">
        <w:rPr>
          <w:rFonts w:eastAsia="맑은 고딕"/>
          <w:lang w:eastAsia="ko-KR"/>
        </w:rPr>
        <w:t>)</w:t>
      </w:r>
      <w:r w:rsidR="00262295" w:rsidRPr="00262295">
        <w:rPr>
          <w:rFonts w:eastAsia="맑은 고딕"/>
          <w:lang w:eastAsia="ko-KR"/>
        </w:rPr>
        <w:t>.</w:t>
      </w:r>
    </w:p>
    <w:p w14:paraId="02048270" w14:textId="5223E541" w:rsidR="00007B97" w:rsidRPr="00096CE4" w:rsidRDefault="00B70E2C" w:rsidP="00B658DD">
      <w:pPr>
        <w:pStyle w:val="Proposal"/>
        <w:numPr>
          <w:ilvl w:val="0"/>
          <w:numId w:val="15"/>
        </w:numPr>
        <w:spacing w:before="240"/>
        <w:ind w:left="1701" w:hanging="1675"/>
        <w:jc w:val="left"/>
        <w:rPr>
          <w:rFonts w:eastAsia="맑은 고딕"/>
          <w:lang w:eastAsia="ko-KR"/>
        </w:rPr>
      </w:pPr>
      <w:r>
        <w:rPr>
          <w:rFonts w:eastAsia="맑은 고딕"/>
          <w:lang w:eastAsia="ko-KR"/>
        </w:rPr>
        <w:t>SRS</w:t>
      </w:r>
      <w:r w:rsidR="00916BB8">
        <w:rPr>
          <w:rFonts w:eastAsia="맑은 고딕"/>
          <w:lang w:eastAsia="ko-KR"/>
        </w:rPr>
        <w:t xml:space="preserve"> is not available</w:t>
      </w:r>
      <w:r w:rsidR="00254AB6">
        <w:rPr>
          <w:rFonts w:eastAsia="맑은 고딕"/>
          <w:lang w:eastAsia="ko-KR"/>
        </w:rPr>
        <w:t xml:space="preserve"> when </w:t>
      </w:r>
      <w:r w:rsidR="00B54469">
        <w:rPr>
          <w:rFonts w:eastAsia="맑은 고딕"/>
          <w:lang w:eastAsia="ko-KR"/>
        </w:rPr>
        <w:t xml:space="preserve">UE is at </w:t>
      </w:r>
      <w:r w:rsidR="00916BB8">
        <w:rPr>
          <w:rFonts w:eastAsia="맑은 고딕"/>
          <w:lang w:eastAsia="ko-KR"/>
        </w:rPr>
        <w:t>cell edge</w:t>
      </w:r>
      <w:r w:rsidR="007075EC">
        <w:rPr>
          <w:rFonts w:eastAsia="맑은 고딕"/>
          <w:lang w:eastAsia="ko-KR"/>
        </w:rPr>
        <w:t xml:space="preserve"> since </w:t>
      </w:r>
      <w:r w:rsidR="00096CE4" w:rsidRPr="00096CE4">
        <w:rPr>
          <w:rFonts w:eastAsia="맑은 고딕"/>
          <w:lang w:eastAsia="ko-KR"/>
        </w:rPr>
        <w:t xml:space="preserve">the beamforming gain </w:t>
      </w:r>
      <w:r w:rsidR="00F7227E">
        <w:rPr>
          <w:rFonts w:eastAsia="맑은 고딕"/>
          <w:lang w:eastAsia="ko-KR"/>
        </w:rPr>
        <w:t xml:space="preserve">of </w:t>
      </w:r>
      <w:r w:rsidR="00674E07">
        <w:rPr>
          <w:rFonts w:eastAsia="맑은 고딕"/>
          <w:lang w:eastAsia="ko-KR"/>
        </w:rPr>
        <w:t xml:space="preserve">massive MIMO radio </w:t>
      </w:r>
      <w:r w:rsidR="00841708" w:rsidRPr="00096CE4">
        <w:rPr>
          <w:rFonts w:eastAsia="맑은 고딕"/>
          <w:lang w:eastAsia="ko-KR"/>
        </w:rPr>
        <w:t>cannot</w:t>
      </w:r>
      <w:r w:rsidR="0092182A" w:rsidRPr="00096CE4">
        <w:rPr>
          <w:rFonts w:eastAsia="맑은 고딕"/>
          <w:lang w:eastAsia="ko-KR"/>
        </w:rPr>
        <w:t xml:space="preserve"> be </w:t>
      </w:r>
      <w:r w:rsidR="00096CE4" w:rsidRPr="00096CE4">
        <w:rPr>
          <w:rFonts w:eastAsia="맑은 고딕"/>
          <w:lang w:eastAsia="ko-KR"/>
        </w:rPr>
        <w:t>utilized in SRS estimation</w:t>
      </w:r>
      <w:r w:rsidR="00840151">
        <w:rPr>
          <w:rFonts w:eastAsia="맑은 고딕"/>
          <w:lang w:eastAsia="ko-KR"/>
        </w:rPr>
        <w:t xml:space="preserve"> </w:t>
      </w:r>
      <w:r w:rsidR="008A539E">
        <w:rPr>
          <w:rFonts w:eastAsia="맑은 고딕"/>
          <w:lang w:eastAsia="ko-KR"/>
        </w:rPr>
        <w:t xml:space="preserve">due to </w:t>
      </w:r>
      <w:r w:rsidR="000E28C1">
        <w:rPr>
          <w:rFonts w:eastAsia="맑은 고딕"/>
          <w:lang w:eastAsia="ko-KR"/>
        </w:rPr>
        <w:t xml:space="preserve">the </w:t>
      </w:r>
      <w:r w:rsidR="008A539E">
        <w:rPr>
          <w:rFonts w:eastAsia="맑은 고딕"/>
          <w:lang w:eastAsia="ko-KR"/>
        </w:rPr>
        <w:t>inherit purpose</w:t>
      </w:r>
      <w:r w:rsidR="00A5127C">
        <w:rPr>
          <w:rFonts w:eastAsia="맑은 고딕"/>
          <w:lang w:eastAsia="ko-KR"/>
        </w:rPr>
        <w:t xml:space="preserve"> of SRS receiving </w:t>
      </w:r>
      <w:r w:rsidR="008A539E">
        <w:rPr>
          <w:rFonts w:eastAsia="맑은 고딕"/>
          <w:lang w:eastAsia="ko-KR"/>
        </w:rPr>
        <w:t xml:space="preserve">(i.e., channel estimation of each </w:t>
      </w:r>
      <w:r w:rsidR="00311D96">
        <w:rPr>
          <w:rFonts w:eastAsia="맑은 고딕"/>
          <w:lang w:eastAsia="ko-KR"/>
        </w:rPr>
        <w:t xml:space="preserve">antenna </w:t>
      </w:r>
      <w:r w:rsidR="008A539E">
        <w:rPr>
          <w:rFonts w:eastAsia="맑은 고딕"/>
          <w:lang w:eastAsia="ko-KR"/>
        </w:rPr>
        <w:t>ports)</w:t>
      </w:r>
    </w:p>
    <w:p w14:paraId="58AA33DB" w14:textId="26C2E012" w:rsidR="005473BC" w:rsidRDefault="00986FAB" w:rsidP="00AD6892">
      <w:pPr>
        <w:spacing w:before="240" w:after="0"/>
        <w:rPr>
          <w:rFonts w:eastAsia="맑은 고딕"/>
          <w:lang w:eastAsia="ko-KR"/>
        </w:rPr>
      </w:pPr>
      <w:r>
        <w:rPr>
          <w:rFonts w:eastAsia="맑은 고딕"/>
          <w:lang w:eastAsia="ko-KR"/>
        </w:rPr>
        <w:t>For</w:t>
      </w:r>
      <w:r w:rsidR="00EC51EF" w:rsidRPr="00EC51EF">
        <w:rPr>
          <w:rFonts w:eastAsia="맑은 고딕"/>
          <w:lang w:eastAsia="ko-KR"/>
        </w:rPr>
        <w:t xml:space="preserve"> </w:t>
      </w:r>
      <w:r>
        <w:rPr>
          <w:rFonts w:eastAsia="맑은 고딕"/>
          <w:lang w:eastAsia="ko-KR"/>
        </w:rPr>
        <w:t>EN-DC with NR CA</w:t>
      </w:r>
      <w:r>
        <w:rPr>
          <w:rFonts w:eastAsia="맑은 고딕"/>
          <w:lang w:val="en-GB" w:eastAsia="ko-KR"/>
        </w:rPr>
        <w:t xml:space="preserve"> </w:t>
      </w:r>
      <w:r w:rsidR="00367B6F">
        <w:rPr>
          <w:rFonts w:eastAsia="맑은 고딕"/>
          <w:lang w:val="en-GB" w:eastAsia="ko-KR"/>
        </w:rPr>
        <w:t>scenario</w:t>
      </w:r>
      <w:r w:rsidR="00EC51EF" w:rsidRPr="00EC51EF">
        <w:rPr>
          <w:rFonts w:eastAsia="맑은 고딕"/>
          <w:lang w:eastAsia="ko-KR"/>
        </w:rPr>
        <w:t xml:space="preserve">, </w:t>
      </w:r>
      <w:r w:rsidR="007B4500">
        <w:rPr>
          <w:rFonts w:eastAsia="맑은 고딕"/>
          <w:lang w:eastAsia="ko-KR"/>
        </w:rPr>
        <w:t xml:space="preserve">5G coverage without </w:t>
      </w:r>
      <w:r w:rsidR="00DE26B3">
        <w:rPr>
          <w:rFonts w:eastAsia="맑은 고딕"/>
          <w:lang w:eastAsia="ko-KR"/>
        </w:rPr>
        <w:t>“</w:t>
      </w:r>
      <w:r w:rsidR="00B70E2C">
        <w:rPr>
          <w:rFonts w:eastAsia="맑은 고딕"/>
          <w:lang w:eastAsia="ko-KR"/>
        </w:rPr>
        <w:t>SRS</w:t>
      </w:r>
      <w:r w:rsidR="00DE26B3">
        <w:rPr>
          <w:rFonts w:eastAsia="맑은 고딕"/>
          <w:lang w:eastAsia="ko-KR"/>
        </w:rPr>
        <w:t xml:space="preserve">” </w:t>
      </w:r>
      <w:r w:rsidR="0043350C">
        <w:rPr>
          <w:rFonts w:eastAsia="맑은 고딕"/>
          <w:lang w:eastAsia="ko-KR"/>
        </w:rPr>
        <w:t>is</w:t>
      </w:r>
      <w:r w:rsidR="00DE26B3">
        <w:rPr>
          <w:rFonts w:eastAsia="맑은 고딕"/>
          <w:lang w:eastAsia="ko-KR"/>
        </w:rPr>
        <w:t xml:space="preserve"> much larger compare</w:t>
      </w:r>
      <w:r w:rsidR="00A6762C">
        <w:rPr>
          <w:rFonts w:eastAsia="맑은 고딕"/>
          <w:lang w:eastAsia="ko-KR"/>
        </w:rPr>
        <w:t>d</w:t>
      </w:r>
      <w:r w:rsidR="00DE26B3">
        <w:rPr>
          <w:rFonts w:eastAsia="맑은 고딕"/>
          <w:lang w:eastAsia="ko-KR"/>
        </w:rPr>
        <w:t xml:space="preserve"> to </w:t>
      </w:r>
      <w:r w:rsidR="00C17EB4">
        <w:rPr>
          <w:rFonts w:eastAsia="맑은 고딕"/>
          <w:lang w:eastAsia="ko-KR"/>
        </w:rPr>
        <w:t>EN-DC with single NR carrier</w:t>
      </w:r>
      <w:r w:rsidR="00603696">
        <w:rPr>
          <w:rFonts w:eastAsia="맑은 고딕"/>
          <w:lang w:eastAsia="ko-KR"/>
        </w:rPr>
        <w:t xml:space="preserve"> </w:t>
      </w:r>
      <w:r w:rsidR="00603696">
        <w:rPr>
          <w:rFonts w:eastAsia="맑은 고딕"/>
          <w:lang w:val="en-GB" w:eastAsia="ko-KR"/>
        </w:rPr>
        <w:t>as shown in Figure 2.</w:t>
      </w:r>
    </w:p>
    <w:p w14:paraId="1D52BF73" w14:textId="2E9F0120" w:rsidR="001F1F5F" w:rsidRDefault="001F1F5F" w:rsidP="009A6616">
      <w:pPr>
        <w:spacing w:before="240" w:after="0"/>
        <w:jc w:val="center"/>
        <w:rPr>
          <w:rFonts w:eastAsia="바탕체"/>
          <w:lang w:eastAsia="ko-KR"/>
        </w:rPr>
      </w:pPr>
      <w:r>
        <w:rPr>
          <w:rFonts w:eastAsia="바탕체" w:hint="eastAsia"/>
          <w:lang w:eastAsia="ko-KR"/>
        </w:rPr>
        <w:t>[F</w:t>
      </w:r>
      <w:r>
        <w:rPr>
          <w:rFonts w:eastAsia="바탕체"/>
          <w:lang w:eastAsia="ko-KR"/>
        </w:rPr>
        <w:t xml:space="preserve">igure 2. </w:t>
      </w:r>
      <w:r w:rsidR="00E113F9">
        <w:rPr>
          <w:rFonts w:eastAsia="맑은 고딕"/>
          <w:lang w:eastAsia="ko-KR"/>
        </w:rPr>
        <w:t xml:space="preserve">5G coverage without </w:t>
      </w:r>
      <w:r w:rsidR="00F6070E">
        <w:rPr>
          <w:rFonts w:eastAsia="맑은 고딕"/>
          <w:lang w:eastAsia="ko-KR"/>
        </w:rPr>
        <w:t>“</w:t>
      </w:r>
      <w:r w:rsidR="00EB63C5">
        <w:rPr>
          <w:rFonts w:eastAsia="맑은 고딕"/>
          <w:lang w:eastAsia="ko-KR"/>
        </w:rPr>
        <w:t>SRS</w:t>
      </w:r>
      <w:r w:rsidR="00F6070E">
        <w:rPr>
          <w:rFonts w:eastAsia="맑은 고딕"/>
          <w:lang w:eastAsia="ko-KR"/>
        </w:rPr>
        <w:t>”</w:t>
      </w:r>
      <w:r w:rsidR="00E113F9">
        <w:rPr>
          <w:rFonts w:eastAsia="맑은 고딕"/>
          <w:lang w:eastAsia="ko-KR"/>
        </w:rPr>
        <w:t xml:space="preserve"> for</w:t>
      </w:r>
      <w:r w:rsidR="00E113F9" w:rsidRPr="00EC51EF">
        <w:rPr>
          <w:rFonts w:eastAsia="맑은 고딕"/>
          <w:lang w:eastAsia="ko-KR"/>
        </w:rPr>
        <w:t xml:space="preserve"> </w:t>
      </w:r>
      <w:r w:rsidR="00E113F9">
        <w:rPr>
          <w:rFonts w:eastAsia="맑은 고딕"/>
          <w:lang w:eastAsia="ko-KR"/>
        </w:rPr>
        <w:t>EN-DC with NR CA</w:t>
      </w:r>
      <w:r w:rsidR="00367B6F">
        <w:rPr>
          <w:rFonts w:eastAsia="맑은 고딕"/>
          <w:lang w:eastAsia="ko-KR"/>
        </w:rPr>
        <w:t xml:space="preserve"> scenario</w:t>
      </w:r>
      <w:r>
        <w:rPr>
          <w:rFonts w:eastAsia="바탕체"/>
          <w:lang w:eastAsia="ko-KR"/>
        </w:rPr>
        <w:t>]</w:t>
      </w:r>
    </w:p>
    <w:p w14:paraId="287A8560" w14:textId="06418FB4" w:rsidR="009A6616" w:rsidRDefault="00706EED" w:rsidP="001F1F5F">
      <w:pPr>
        <w:spacing w:before="240"/>
        <w:jc w:val="center"/>
        <w:rPr>
          <w:rFonts w:eastAsia="바탕체"/>
          <w:lang w:eastAsia="ko-KR"/>
        </w:rPr>
      </w:pPr>
      <w:r>
        <w:rPr>
          <w:rFonts w:eastAsia="바탕체"/>
          <w:noProof/>
          <w:lang w:eastAsia="ko-KR"/>
        </w:rPr>
        <w:drawing>
          <wp:inline distT="0" distB="0" distL="0" distR="0" wp14:anchorId="3C774F52" wp14:editId="56C95EAA">
            <wp:extent cx="5895340" cy="30480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95340" cy="3048000"/>
                    </a:xfrm>
                    <a:prstGeom prst="rect">
                      <a:avLst/>
                    </a:prstGeom>
                    <a:noFill/>
                  </pic:spPr>
                </pic:pic>
              </a:graphicData>
            </a:graphic>
          </wp:inline>
        </w:drawing>
      </w:r>
    </w:p>
    <w:p w14:paraId="7C3F71A6" w14:textId="0E0E35CC" w:rsidR="003F16A2" w:rsidRPr="00607CC2" w:rsidRDefault="003F16A2" w:rsidP="0086718D">
      <w:pPr>
        <w:jc w:val="both"/>
        <w:rPr>
          <w:rFonts w:eastAsia="맑은 고딕"/>
          <w:lang w:eastAsia="ko-KR"/>
        </w:rPr>
      </w:pPr>
      <w:r>
        <w:rPr>
          <w:rFonts w:eastAsia="맑은 고딕"/>
          <w:lang w:eastAsia="ko-KR"/>
        </w:rPr>
        <w:t>C</w:t>
      </w:r>
      <w:r w:rsidRPr="002F5EC9">
        <w:rPr>
          <w:rFonts w:eastAsia="맑은 고딕"/>
          <w:lang w:eastAsia="ko-KR"/>
        </w:rPr>
        <w:t xml:space="preserve">urrent </w:t>
      </w:r>
      <w:r>
        <w:rPr>
          <w:rFonts w:eastAsia="맑은 고딕"/>
          <w:lang w:eastAsia="ko-KR"/>
        </w:rPr>
        <w:t xml:space="preserve">CA/DC </w:t>
      </w:r>
      <w:r w:rsidR="00391026">
        <w:rPr>
          <w:rFonts w:eastAsia="맑은 고딕"/>
          <w:lang w:eastAsia="ko-KR"/>
        </w:rPr>
        <w:t>specification</w:t>
      </w:r>
      <w:r w:rsidR="00721215">
        <w:rPr>
          <w:rFonts w:eastAsia="맑은 고딕"/>
          <w:lang w:eastAsia="ko-KR"/>
        </w:rPr>
        <w:t xml:space="preserve"> </w:t>
      </w:r>
      <w:r w:rsidRPr="002F5EC9">
        <w:rPr>
          <w:rFonts w:eastAsia="맑은 고딕"/>
          <w:lang w:eastAsia="ko-KR"/>
        </w:rPr>
        <w:t xml:space="preserve">allow only up to two uplink </w:t>
      </w:r>
      <w:r>
        <w:rPr>
          <w:rFonts w:eastAsia="맑은 고딕"/>
          <w:lang w:eastAsia="ko-KR"/>
        </w:rPr>
        <w:t xml:space="preserve">simultaneous </w:t>
      </w:r>
      <w:r w:rsidRPr="002F5EC9">
        <w:rPr>
          <w:rFonts w:eastAsia="맑은 고딕"/>
          <w:lang w:eastAsia="ko-KR"/>
        </w:rPr>
        <w:t>carriers</w:t>
      </w:r>
      <w:r>
        <w:rPr>
          <w:rFonts w:eastAsia="맑은 고딕"/>
          <w:lang w:eastAsia="ko-KR"/>
        </w:rPr>
        <w:t xml:space="preserve"> (</w:t>
      </w:r>
      <w:r w:rsidR="000D730B">
        <w:rPr>
          <w:rFonts w:eastAsia="맑은 고딕"/>
          <w:lang w:eastAsia="ko-KR"/>
        </w:rPr>
        <w:t xml:space="preserve">ex. </w:t>
      </w:r>
      <w:r>
        <w:rPr>
          <w:rFonts w:eastAsia="맑은 고딕"/>
          <w:lang w:eastAsia="ko-KR"/>
        </w:rPr>
        <w:t xml:space="preserve">one in LTE, one in NR). </w:t>
      </w:r>
      <w:r w:rsidR="00B0796A">
        <w:rPr>
          <w:rFonts w:eastAsia="맑은 고딕"/>
          <w:lang w:eastAsia="ko-KR"/>
        </w:rPr>
        <w:t>Therefore,</w:t>
      </w:r>
      <w:r w:rsidR="00D20A96">
        <w:rPr>
          <w:rFonts w:eastAsia="맑은 고딕"/>
          <w:lang w:eastAsia="ko-KR"/>
        </w:rPr>
        <w:t xml:space="preserve"> </w:t>
      </w:r>
      <w:r w:rsidR="00171D8F">
        <w:rPr>
          <w:rFonts w:eastAsia="맑은 고딕"/>
          <w:lang w:eastAsia="ko-KR"/>
        </w:rPr>
        <w:t>“</w:t>
      </w:r>
      <w:r w:rsidR="00486ECE">
        <w:rPr>
          <w:rFonts w:eastAsia="맑은 고딕"/>
          <w:lang w:eastAsia="ko-KR"/>
        </w:rPr>
        <w:t>SRS</w:t>
      </w:r>
      <w:r w:rsidR="00171D8F">
        <w:rPr>
          <w:rFonts w:eastAsia="맑은 고딕"/>
          <w:lang w:eastAsia="ko-KR"/>
        </w:rPr>
        <w:t>” is not available</w:t>
      </w:r>
      <w:r w:rsidR="000477C6">
        <w:rPr>
          <w:rFonts w:eastAsia="맑은 고딕"/>
          <w:lang w:eastAsia="ko-KR"/>
        </w:rPr>
        <w:t xml:space="preserve"> in some NR TDD carriers</w:t>
      </w:r>
      <w:r w:rsidR="00171D8F">
        <w:rPr>
          <w:rFonts w:eastAsia="맑은 고딕"/>
          <w:lang w:eastAsia="ko-KR"/>
        </w:rPr>
        <w:t xml:space="preserve"> </w:t>
      </w:r>
      <w:r w:rsidR="00520B3E">
        <w:rPr>
          <w:rFonts w:eastAsia="맑은 고딕"/>
          <w:lang w:eastAsia="ko-KR"/>
        </w:rPr>
        <w:t>for</w:t>
      </w:r>
      <w:r w:rsidR="00520B3E" w:rsidRPr="00EC51EF">
        <w:rPr>
          <w:rFonts w:eastAsia="맑은 고딕"/>
          <w:lang w:eastAsia="ko-KR"/>
        </w:rPr>
        <w:t xml:space="preserve"> </w:t>
      </w:r>
      <w:r w:rsidR="00520B3E">
        <w:rPr>
          <w:rFonts w:eastAsia="맑은 고딕"/>
          <w:lang w:eastAsia="ko-KR"/>
        </w:rPr>
        <w:t>EN-DC with NR CA</w:t>
      </w:r>
      <w:r w:rsidR="00520B3E">
        <w:rPr>
          <w:rFonts w:eastAsia="맑은 고딕"/>
          <w:lang w:val="en-GB" w:eastAsia="ko-KR"/>
        </w:rPr>
        <w:t xml:space="preserve"> scenario</w:t>
      </w:r>
      <w:r w:rsidR="00520B3E">
        <w:rPr>
          <w:rFonts w:eastAsia="맑은 고딕"/>
          <w:lang w:eastAsia="ko-KR"/>
        </w:rPr>
        <w:t xml:space="preserve"> </w:t>
      </w:r>
      <w:r w:rsidR="00FE611D">
        <w:rPr>
          <w:rFonts w:eastAsia="맑은 고딕"/>
          <w:lang w:eastAsia="ko-KR"/>
        </w:rPr>
        <w:t>even at the center</w:t>
      </w:r>
      <w:r w:rsidR="00FE3A68">
        <w:rPr>
          <w:rFonts w:eastAsia="맑은 고딕"/>
          <w:lang w:eastAsia="ko-KR"/>
        </w:rPr>
        <w:t xml:space="preserve"> if </w:t>
      </w:r>
      <w:r w:rsidR="00CC0C62">
        <w:rPr>
          <w:rFonts w:eastAsia="맑은 고딕"/>
          <w:lang w:eastAsia="ko-KR"/>
        </w:rPr>
        <w:t xml:space="preserve">SRS carrier switching </w:t>
      </w:r>
      <w:r w:rsidR="00FE3A68">
        <w:rPr>
          <w:rFonts w:eastAsia="맑은 고딕"/>
          <w:lang w:eastAsia="ko-KR"/>
        </w:rPr>
        <w:t>is not used</w:t>
      </w:r>
      <w:r w:rsidR="00CC0C62">
        <w:rPr>
          <w:rFonts w:eastAsia="맑은 고딕"/>
          <w:lang w:eastAsia="ko-KR"/>
        </w:rPr>
        <w:t xml:space="preserve"> in base station and UE</w:t>
      </w:r>
      <w:r w:rsidR="00580759">
        <w:rPr>
          <w:rFonts w:eastAsia="맑은 고딕"/>
          <w:lang w:eastAsia="ko-KR"/>
        </w:rPr>
        <w:t>.</w:t>
      </w:r>
      <w:r w:rsidR="00995A62">
        <w:rPr>
          <w:rFonts w:eastAsia="맑은 고딕"/>
          <w:lang w:eastAsia="ko-KR"/>
        </w:rPr>
        <w:t xml:space="preserve"> Of course, </w:t>
      </w:r>
      <w:r w:rsidR="00607CC2">
        <w:rPr>
          <w:rFonts w:eastAsia="맑은 고딕"/>
          <w:lang w:eastAsia="ko-KR"/>
        </w:rPr>
        <w:t>t</w:t>
      </w:r>
      <w:r w:rsidR="00607CC2" w:rsidRPr="00607CC2">
        <w:rPr>
          <w:rFonts w:eastAsia="맑은 고딕"/>
          <w:lang w:eastAsia="ko-KR"/>
        </w:rPr>
        <w:t>he</w:t>
      </w:r>
      <w:r w:rsidR="00607CC2">
        <w:rPr>
          <w:rFonts w:eastAsia="맑은 고딕"/>
          <w:lang w:eastAsia="ko-KR"/>
        </w:rPr>
        <w:t xml:space="preserve"> </w:t>
      </w:r>
      <w:r w:rsidR="00607CC2" w:rsidRPr="00607CC2">
        <w:rPr>
          <w:rFonts w:eastAsia="맑은 고딕"/>
          <w:lang w:eastAsia="ko-KR"/>
        </w:rPr>
        <w:t xml:space="preserve">situation is the same even in SA when </w:t>
      </w:r>
      <w:r w:rsidR="009558D7">
        <w:rPr>
          <w:rFonts w:eastAsia="맑은 고딕"/>
          <w:lang w:eastAsia="ko-KR"/>
        </w:rPr>
        <w:t xml:space="preserve">CA among </w:t>
      </w:r>
      <w:r w:rsidR="00607CC2" w:rsidRPr="00607CC2">
        <w:rPr>
          <w:rFonts w:eastAsia="맑은 고딕"/>
          <w:lang w:eastAsia="ko-KR"/>
        </w:rPr>
        <w:t xml:space="preserve">three or more NR </w:t>
      </w:r>
      <w:r w:rsidR="00607CC2">
        <w:rPr>
          <w:rFonts w:eastAsia="맑은 고딕"/>
          <w:lang w:eastAsia="ko-KR"/>
        </w:rPr>
        <w:t xml:space="preserve">TDD </w:t>
      </w:r>
      <w:r w:rsidR="00607CC2" w:rsidRPr="00607CC2">
        <w:rPr>
          <w:rFonts w:eastAsia="맑은 고딕"/>
          <w:lang w:eastAsia="ko-KR"/>
        </w:rPr>
        <w:t>carriers are considered</w:t>
      </w:r>
      <w:r w:rsidR="00607CC2">
        <w:rPr>
          <w:rFonts w:eastAsia="맑은 고딕"/>
          <w:lang w:eastAsia="ko-KR"/>
        </w:rPr>
        <w:t>.</w:t>
      </w:r>
    </w:p>
    <w:p w14:paraId="17A461DE" w14:textId="3F99C23A" w:rsidR="0086718D" w:rsidRPr="00A87008" w:rsidRDefault="00421D95" w:rsidP="0086718D">
      <w:pPr>
        <w:jc w:val="both"/>
        <w:rPr>
          <w:rFonts w:eastAsia="맑은 고딕"/>
          <w:lang w:eastAsia="ko-KR"/>
        </w:rPr>
      </w:pPr>
      <w:r>
        <w:rPr>
          <w:rFonts w:eastAsia="맑은 고딕"/>
          <w:lang w:eastAsia="ko-KR"/>
        </w:rPr>
        <w:t xml:space="preserve">From technical point of view, SRS carrier switching can be one solution to address this issue. However, </w:t>
      </w:r>
      <w:r w:rsidR="00A87008">
        <w:rPr>
          <w:rFonts w:eastAsia="맑은 고딕"/>
          <w:lang w:eastAsia="ko-KR"/>
        </w:rPr>
        <w:t xml:space="preserve">each switching operation </w:t>
      </w:r>
      <w:r w:rsidR="0086718D" w:rsidRPr="00A87008">
        <w:rPr>
          <w:rFonts w:eastAsia="맑은 고딕"/>
          <w:lang w:eastAsia="ko-KR"/>
        </w:rPr>
        <w:t xml:space="preserve">will interrupt traffic on the serving cell while the UE switches to an </w:t>
      </w:r>
      <w:proofErr w:type="spellStart"/>
      <w:r w:rsidR="0086718D" w:rsidRPr="00A87008">
        <w:rPr>
          <w:rFonts w:eastAsia="맑은 고딕"/>
          <w:lang w:eastAsia="ko-KR"/>
        </w:rPr>
        <w:t>SCell</w:t>
      </w:r>
      <w:proofErr w:type="spellEnd"/>
      <w:r w:rsidR="0086718D" w:rsidRPr="00A87008">
        <w:rPr>
          <w:rFonts w:eastAsia="맑은 고딕"/>
          <w:lang w:eastAsia="ko-KR"/>
        </w:rPr>
        <w:t xml:space="preserve"> to perform an SRS transmission.</w:t>
      </w:r>
      <w:r w:rsidR="00CD097B" w:rsidRPr="00A87008">
        <w:rPr>
          <w:rFonts w:eastAsia="맑은 고딕"/>
          <w:lang w:eastAsia="ko-KR"/>
        </w:rPr>
        <w:t xml:space="preserve"> </w:t>
      </w:r>
      <w:r w:rsidR="0086718D" w:rsidRPr="00A87008">
        <w:rPr>
          <w:rFonts w:eastAsia="맑은 고딕"/>
          <w:lang w:eastAsia="ko-KR"/>
        </w:rPr>
        <w:t>With multiple carriers configured in CA, the traffic interruption and delay in obtaining reciprocity channel estimates becomes prohibitively long.</w:t>
      </w:r>
    </w:p>
    <w:p w14:paraId="05C1A45F" w14:textId="53213FC6" w:rsidR="00007B97" w:rsidRDefault="00E902E1" w:rsidP="00885790">
      <w:pPr>
        <w:pStyle w:val="Proposal"/>
        <w:numPr>
          <w:ilvl w:val="0"/>
          <w:numId w:val="15"/>
        </w:numPr>
        <w:spacing w:before="240"/>
        <w:ind w:left="1701" w:hanging="1675"/>
        <w:rPr>
          <w:rFonts w:eastAsia="맑은 고딕"/>
          <w:lang w:val="en-GB" w:eastAsia="ko-KR"/>
        </w:rPr>
      </w:pPr>
      <w:r>
        <w:rPr>
          <w:rFonts w:eastAsia="맑은 고딕"/>
          <w:lang w:eastAsia="ko-KR"/>
        </w:rPr>
        <w:t>For EN-DC with NR CA</w:t>
      </w:r>
      <w:r w:rsidR="004F2498">
        <w:rPr>
          <w:rFonts w:eastAsia="맑은 고딕"/>
          <w:lang w:eastAsia="ko-KR"/>
        </w:rPr>
        <w:t xml:space="preserve"> or </w:t>
      </w:r>
      <w:r w:rsidR="00750D15">
        <w:rPr>
          <w:rFonts w:eastAsia="맑은 고딕"/>
          <w:lang w:eastAsia="ko-KR"/>
        </w:rPr>
        <w:t>SA with three or more NR TDD carriers</w:t>
      </w:r>
      <w:r>
        <w:rPr>
          <w:rFonts w:eastAsia="맑은 고딕"/>
          <w:lang w:eastAsia="ko-KR"/>
        </w:rPr>
        <w:t>,</w:t>
      </w:r>
      <w:r w:rsidR="006171EC">
        <w:rPr>
          <w:rFonts w:eastAsia="맑은 고딕"/>
          <w:lang w:eastAsia="ko-KR"/>
        </w:rPr>
        <w:t xml:space="preserve"> </w:t>
      </w:r>
      <w:r w:rsidR="00AB5C40">
        <w:rPr>
          <w:rFonts w:eastAsia="맑은 고딕"/>
          <w:lang w:eastAsia="ko-KR"/>
        </w:rPr>
        <w:t>SRS</w:t>
      </w:r>
      <w:r w:rsidR="005C1691">
        <w:rPr>
          <w:rFonts w:eastAsia="맑은 고딕"/>
          <w:lang w:eastAsia="ko-KR"/>
        </w:rPr>
        <w:t xml:space="preserve"> is </w:t>
      </w:r>
      <w:r w:rsidR="00900E93">
        <w:rPr>
          <w:rFonts w:eastAsia="맑은 고딕"/>
          <w:lang w:eastAsia="ko-KR"/>
        </w:rPr>
        <w:t xml:space="preserve">not </w:t>
      </w:r>
      <w:r w:rsidR="005C1691">
        <w:rPr>
          <w:rFonts w:eastAsia="맑은 고딕"/>
          <w:lang w:eastAsia="ko-KR"/>
        </w:rPr>
        <w:t xml:space="preserve">available </w:t>
      </w:r>
      <w:r w:rsidR="00D06C09">
        <w:rPr>
          <w:rFonts w:eastAsia="맑은 고딕"/>
          <w:lang w:eastAsia="ko-KR"/>
        </w:rPr>
        <w:t xml:space="preserve">in </w:t>
      </w:r>
      <w:r w:rsidR="00900E93">
        <w:rPr>
          <w:rFonts w:eastAsia="맑은 고딕"/>
          <w:lang w:eastAsia="ko-KR"/>
        </w:rPr>
        <w:t>some</w:t>
      </w:r>
      <w:r w:rsidR="00D80E74">
        <w:rPr>
          <w:rFonts w:eastAsia="맑은 고딕"/>
          <w:lang w:eastAsia="ko-KR"/>
        </w:rPr>
        <w:t xml:space="preserve"> NR </w:t>
      </w:r>
      <w:r w:rsidR="00D06C09">
        <w:rPr>
          <w:rFonts w:eastAsia="맑은 고딕"/>
          <w:lang w:eastAsia="ko-KR"/>
        </w:rPr>
        <w:t xml:space="preserve">TDD </w:t>
      </w:r>
      <w:r w:rsidR="00D80E74">
        <w:rPr>
          <w:rFonts w:eastAsia="맑은 고딕"/>
          <w:lang w:eastAsia="ko-KR"/>
        </w:rPr>
        <w:t xml:space="preserve">carrier </w:t>
      </w:r>
      <w:r w:rsidR="00900E93">
        <w:rPr>
          <w:rFonts w:eastAsia="맑은 고딕"/>
          <w:lang w:eastAsia="ko-KR"/>
        </w:rPr>
        <w:t xml:space="preserve">even at </w:t>
      </w:r>
      <w:r w:rsidR="00631EEA">
        <w:rPr>
          <w:rFonts w:eastAsia="맑은 고딕"/>
          <w:lang w:eastAsia="ko-KR"/>
        </w:rPr>
        <w:t>cell</w:t>
      </w:r>
      <w:r w:rsidR="00900E93">
        <w:rPr>
          <w:rFonts w:eastAsia="맑은 고딕"/>
          <w:lang w:eastAsia="ko-KR"/>
        </w:rPr>
        <w:t xml:space="preserve"> center </w:t>
      </w:r>
      <w:r w:rsidR="00D80E74">
        <w:rPr>
          <w:rFonts w:eastAsia="맑은 고딕"/>
          <w:lang w:eastAsia="ko-KR"/>
        </w:rPr>
        <w:t xml:space="preserve">since </w:t>
      </w:r>
      <w:r w:rsidR="002F5EC9">
        <w:rPr>
          <w:rFonts w:eastAsia="맑은 고딕"/>
          <w:lang w:eastAsia="ko-KR"/>
        </w:rPr>
        <w:t>c</w:t>
      </w:r>
      <w:r w:rsidR="002F5EC9" w:rsidRPr="002F5EC9">
        <w:rPr>
          <w:rFonts w:eastAsia="맑은 고딕"/>
          <w:lang w:eastAsia="ko-KR"/>
        </w:rPr>
        <w:t xml:space="preserve">urrent </w:t>
      </w:r>
      <w:r w:rsidR="00BB337C">
        <w:rPr>
          <w:rFonts w:eastAsia="맑은 고딕"/>
          <w:lang w:eastAsia="ko-KR"/>
        </w:rPr>
        <w:t xml:space="preserve">CA/DC </w:t>
      </w:r>
      <w:r w:rsidR="00391026">
        <w:rPr>
          <w:rFonts w:eastAsia="맑은 고딕"/>
          <w:lang w:eastAsia="ko-KR"/>
        </w:rPr>
        <w:t>specification</w:t>
      </w:r>
      <w:r w:rsidR="00BB337C">
        <w:rPr>
          <w:rFonts w:eastAsia="맑은 고딕"/>
          <w:lang w:eastAsia="ko-KR"/>
        </w:rPr>
        <w:t xml:space="preserve"> </w:t>
      </w:r>
      <w:r w:rsidR="002F5EC9" w:rsidRPr="002F5EC9">
        <w:rPr>
          <w:rFonts w:eastAsia="맑은 고딕"/>
          <w:lang w:eastAsia="ko-KR"/>
        </w:rPr>
        <w:t xml:space="preserve">allow only up to two uplink </w:t>
      </w:r>
      <w:r w:rsidR="00C36AD4">
        <w:rPr>
          <w:rFonts w:eastAsia="맑은 고딕"/>
          <w:lang w:eastAsia="ko-KR"/>
        </w:rPr>
        <w:t xml:space="preserve">simultaneous </w:t>
      </w:r>
      <w:r w:rsidR="002F5EC9" w:rsidRPr="002F5EC9">
        <w:rPr>
          <w:rFonts w:eastAsia="맑은 고딕"/>
          <w:lang w:eastAsia="ko-KR"/>
        </w:rPr>
        <w:t>carriers</w:t>
      </w:r>
      <w:r w:rsidR="00EF573E">
        <w:rPr>
          <w:rFonts w:eastAsia="맑은 고딕"/>
          <w:lang w:eastAsia="ko-KR"/>
        </w:rPr>
        <w:t xml:space="preserve"> at</w:t>
      </w:r>
      <w:r w:rsidR="00A8673C">
        <w:rPr>
          <w:rFonts w:eastAsia="맑은 고딕"/>
          <w:lang w:eastAsia="ko-KR"/>
        </w:rPr>
        <w:t xml:space="preserve"> a time.</w:t>
      </w:r>
    </w:p>
    <w:p w14:paraId="326053BD" w14:textId="3788023E" w:rsidR="00CD1C3E" w:rsidRPr="00CD1C3E" w:rsidRDefault="00E976E7" w:rsidP="00383CAB">
      <w:pPr>
        <w:spacing w:before="240"/>
        <w:rPr>
          <w:rFonts w:eastAsia="맑은 고딕"/>
          <w:color w:val="FF0000"/>
          <w:lang w:eastAsia="ko-KR"/>
        </w:rPr>
      </w:pPr>
      <w:r>
        <w:rPr>
          <w:rFonts w:eastAsia="맑은 고딕"/>
          <w:lang w:eastAsia="ko-KR"/>
        </w:rPr>
        <w:t>Also,</w:t>
      </w:r>
      <w:r w:rsidRPr="00B814AD">
        <w:rPr>
          <w:rFonts w:eastAsia="맑은 고딕"/>
          <w:lang w:eastAsia="ko-KR"/>
        </w:rPr>
        <w:t xml:space="preserve"> </w:t>
      </w:r>
      <w:r>
        <w:rPr>
          <w:rFonts w:eastAsia="맑은 고딕"/>
          <w:lang w:eastAsia="ko-KR"/>
        </w:rPr>
        <w:t xml:space="preserve">the </w:t>
      </w:r>
      <w:r w:rsidRPr="00B814AD">
        <w:rPr>
          <w:rFonts w:eastAsia="맑은 고딕"/>
          <w:lang w:eastAsia="ko-KR"/>
        </w:rPr>
        <w:t xml:space="preserve">limited capacity of SRS </w:t>
      </w:r>
      <w:r w:rsidR="00115F7E">
        <w:rPr>
          <w:rFonts w:eastAsia="맑은 고딕"/>
          <w:lang w:eastAsia="ko-KR"/>
        </w:rPr>
        <w:t>resource</w:t>
      </w:r>
      <w:r w:rsidR="00C33A99">
        <w:rPr>
          <w:rFonts w:eastAsia="맑은 고딕"/>
          <w:lang w:eastAsia="ko-KR"/>
        </w:rPr>
        <w:t>s</w:t>
      </w:r>
      <w:r w:rsidRPr="00B814AD">
        <w:rPr>
          <w:rFonts w:eastAsia="맑은 고딕"/>
          <w:lang w:eastAsia="ko-KR"/>
        </w:rPr>
        <w:t xml:space="preserve"> </w:t>
      </w:r>
      <w:r w:rsidR="00C33A99">
        <w:rPr>
          <w:rFonts w:eastAsia="맑은 고딕"/>
          <w:lang w:eastAsia="ko-KR"/>
        </w:rPr>
        <w:t xml:space="preserve">is another issue on </w:t>
      </w:r>
      <w:r w:rsidR="00115F7E">
        <w:t>“</w:t>
      </w:r>
      <w:r w:rsidR="00115F7E">
        <w:rPr>
          <w:lang w:eastAsia="ko-KR"/>
        </w:rPr>
        <w:t>SRS based beamforming” in the TDD band</w:t>
      </w:r>
      <w:r w:rsidR="00C33A99">
        <w:rPr>
          <w:lang w:eastAsia="ko-KR"/>
        </w:rPr>
        <w:t>.</w:t>
      </w:r>
      <w:r w:rsidR="00C33A99">
        <w:rPr>
          <w:rFonts w:eastAsia="맑은 고딕"/>
          <w:lang w:eastAsia="ko-KR"/>
        </w:rPr>
        <w:t xml:space="preserve"> </w:t>
      </w:r>
      <w:r w:rsidRPr="00B814AD">
        <w:rPr>
          <w:rFonts w:eastAsia="맑은 고딕"/>
          <w:lang w:eastAsia="ko-KR"/>
        </w:rPr>
        <w:t xml:space="preserve">One of globally wide-used </w:t>
      </w:r>
      <w:r>
        <w:rPr>
          <w:rFonts w:eastAsia="맑은 고딕"/>
          <w:lang w:eastAsia="ko-KR"/>
        </w:rPr>
        <w:t xml:space="preserve">mid-band NR </w:t>
      </w:r>
      <w:r w:rsidRPr="00B814AD">
        <w:rPr>
          <w:rFonts w:eastAsia="맑은 고딕"/>
          <w:lang w:eastAsia="ko-KR"/>
        </w:rPr>
        <w:t xml:space="preserve">TDD pattern is </w:t>
      </w:r>
      <w:r>
        <w:rPr>
          <w:rFonts w:eastAsia="맑은 고딕"/>
          <w:lang w:eastAsia="ko-KR"/>
        </w:rPr>
        <w:t>‘</w:t>
      </w:r>
      <w:r w:rsidRPr="00B814AD">
        <w:rPr>
          <w:rFonts w:eastAsia="맑은 고딕"/>
          <w:lang w:eastAsia="ko-KR"/>
        </w:rPr>
        <w:t>4:1</w:t>
      </w:r>
      <w:r>
        <w:rPr>
          <w:rFonts w:eastAsia="맑은 고딕"/>
          <w:lang w:eastAsia="ko-KR"/>
        </w:rPr>
        <w:t xml:space="preserve"> (</w:t>
      </w:r>
      <w:r w:rsidRPr="00B814AD">
        <w:rPr>
          <w:rFonts w:eastAsia="맑은 고딕"/>
          <w:lang w:eastAsia="ko-KR"/>
        </w:rPr>
        <w:t>DDDSU</w:t>
      </w:r>
      <w:r>
        <w:rPr>
          <w:rFonts w:eastAsia="맑은 고딕"/>
          <w:lang w:eastAsia="ko-KR"/>
        </w:rPr>
        <w:t xml:space="preserve">)’ with 2.5ms periodicity and </w:t>
      </w:r>
      <w:r w:rsidRPr="00B814AD">
        <w:rPr>
          <w:rFonts w:eastAsia="맑은 고딕"/>
          <w:lang w:eastAsia="ko-KR"/>
        </w:rPr>
        <w:t xml:space="preserve">10:2:2 </w:t>
      </w:r>
      <w:r w:rsidRPr="00B814AD">
        <w:rPr>
          <w:rFonts w:eastAsia="맑은 고딕"/>
          <w:lang w:eastAsia="ko-KR"/>
        </w:rPr>
        <w:lastRenderedPageBreak/>
        <w:t>special slot format</w:t>
      </w:r>
      <w:r w:rsidR="008E4BF2">
        <w:rPr>
          <w:rFonts w:eastAsia="맑은 고딕"/>
          <w:lang w:eastAsia="ko-KR"/>
        </w:rPr>
        <w:t xml:space="preserve"> </w:t>
      </w:r>
      <w:r w:rsidR="008E4BF2" w:rsidRPr="00B814AD">
        <w:rPr>
          <w:rFonts w:eastAsia="맑은 고딕"/>
          <w:lang w:eastAsia="ko-KR"/>
        </w:rPr>
        <w:t>(</w:t>
      </w:r>
      <w:r w:rsidR="008E4BF2" w:rsidRPr="00B814AD">
        <w:rPr>
          <w:rFonts w:eastAsia="맑은 고딕" w:hint="eastAsia"/>
          <w:lang w:eastAsia="ko-KR"/>
        </w:rPr>
        <w:t>D</w:t>
      </w:r>
      <w:r w:rsidR="008E4BF2" w:rsidRPr="00B814AD">
        <w:rPr>
          <w:rFonts w:eastAsia="맑은 고딕"/>
          <w:lang w:eastAsia="ko-KR"/>
        </w:rPr>
        <w:t>L</w:t>
      </w:r>
      <w:r w:rsidR="008E4BF2">
        <w:rPr>
          <w:rFonts w:eastAsia="맑은 고딕"/>
          <w:lang w:eastAsia="ko-KR"/>
        </w:rPr>
        <w:t xml:space="preserve"> </w:t>
      </w:r>
      <w:r w:rsidR="008E4BF2" w:rsidRPr="00B814AD">
        <w:rPr>
          <w:rFonts w:eastAsia="맑은 고딕"/>
          <w:lang w:eastAsia="ko-KR"/>
        </w:rPr>
        <w:t>:</w:t>
      </w:r>
      <w:r w:rsidR="008E4BF2">
        <w:rPr>
          <w:rFonts w:eastAsia="맑은 고딕"/>
          <w:lang w:eastAsia="ko-KR"/>
        </w:rPr>
        <w:t xml:space="preserve"> </w:t>
      </w:r>
      <w:r w:rsidR="008E4BF2" w:rsidRPr="00B814AD">
        <w:rPr>
          <w:rFonts w:eastAsia="맑은 고딕"/>
          <w:lang w:eastAsia="ko-KR"/>
        </w:rPr>
        <w:t>G</w:t>
      </w:r>
      <w:r w:rsidR="008E4BF2">
        <w:rPr>
          <w:rFonts w:eastAsia="맑은 고딕"/>
          <w:lang w:eastAsia="ko-KR"/>
        </w:rPr>
        <w:t xml:space="preserve">uard </w:t>
      </w:r>
      <w:r w:rsidR="008E4BF2" w:rsidRPr="00B814AD">
        <w:rPr>
          <w:rFonts w:eastAsia="맑은 고딕"/>
          <w:lang w:eastAsia="ko-KR"/>
        </w:rPr>
        <w:t>:</w:t>
      </w:r>
      <w:r w:rsidR="008E4BF2">
        <w:rPr>
          <w:rFonts w:eastAsia="맑은 고딕"/>
          <w:lang w:eastAsia="ko-KR"/>
        </w:rPr>
        <w:t xml:space="preserve"> </w:t>
      </w:r>
      <w:r w:rsidR="008E4BF2" w:rsidRPr="00B814AD">
        <w:rPr>
          <w:rFonts w:eastAsia="맑은 고딕"/>
          <w:lang w:eastAsia="ko-KR"/>
        </w:rPr>
        <w:t>UL</w:t>
      </w:r>
      <w:r w:rsidR="008E4BF2">
        <w:rPr>
          <w:rFonts w:eastAsia="맑은 고딕"/>
          <w:lang w:eastAsia="ko-KR"/>
        </w:rPr>
        <w:t xml:space="preserve"> symbols</w:t>
      </w:r>
      <w:r w:rsidR="008E4BF2" w:rsidRPr="00B814AD">
        <w:rPr>
          <w:rFonts w:eastAsia="맑은 고딕"/>
          <w:lang w:eastAsia="ko-KR"/>
        </w:rPr>
        <w:t>)</w:t>
      </w:r>
      <w:r w:rsidRPr="00B814AD">
        <w:rPr>
          <w:rFonts w:eastAsia="맑은 고딕"/>
          <w:lang w:eastAsia="ko-KR"/>
        </w:rPr>
        <w:t>.</w:t>
      </w:r>
      <w:r>
        <w:rPr>
          <w:rFonts w:eastAsia="맑은 고딕"/>
          <w:lang w:eastAsia="ko-KR"/>
        </w:rPr>
        <w:t xml:space="preserve"> Considering 15</w:t>
      </w:r>
      <w:r w:rsidRPr="00267EB6">
        <w:rPr>
          <w:rFonts w:eastAsia="맑은 고딕" w:hint="eastAsia"/>
          <w:lang w:eastAsia="ko-KR"/>
        </w:rPr>
        <w:t>µ</w:t>
      </w:r>
      <w:r>
        <w:rPr>
          <w:rFonts w:eastAsia="맑은 고딕"/>
          <w:lang w:eastAsia="ko-KR"/>
        </w:rPr>
        <w:t>s transient period between SRS and PUSCH transmission, only one UL symbol (i.e., 13</w:t>
      </w:r>
      <w:r w:rsidRPr="008800A3">
        <w:rPr>
          <w:rFonts w:eastAsia="맑은 고딕"/>
          <w:vertAlign w:val="superscript"/>
          <w:lang w:eastAsia="ko-KR"/>
        </w:rPr>
        <w:t>th</w:t>
      </w:r>
      <w:r>
        <w:rPr>
          <w:rFonts w:eastAsia="맑은 고딕"/>
          <w:lang w:eastAsia="ko-KR"/>
        </w:rPr>
        <w:t xml:space="preserve"> symbol) in S slot can be used for SRS transmission at UE [</w:t>
      </w:r>
      <w:r w:rsidR="00A438E7">
        <w:rPr>
          <w:rFonts w:eastAsia="맑은 고딕"/>
          <w:lang w:eastAsia="ko-KR"/>
        </w:rPr>
        <w:t>2</w:t>
      </w:r>
      <w:r>
        <w:rPr>
          <w:rFonts w:eastAsia="맑은 고딕"/>
          <w:lang w:eastAsia="ko-KR"/>
        </w:rPr>
        <w:t>].</w:t>
      </w:r>
      <w:r w:rsidR="00383CAB">
        <w:rPr>
          <w:rFonts w:eastAsia="맑은 고딕"/>
          <w:lang w:eastAsia="ko-KR"/>
        </w:rPr>
        <w:t xml:space="preserve"> </w:t>
      </w:r>
      <w:r w:rsidRPr="00383CAB">
        <w:rPr>
          <w:rFonts w:eastAsia="맑은 고딕"/>
          <w:lang w:eastAsia="ko-KR"/>
        </w:rPr>
        <w:t xml:space="preserve">Therefore, 10ms is the minimum time for </w:t>
      </w:r>
      <w:r w:rsidRPr="00383CAB">
        <w:t xml:space="preserve">SRS transmit antenna switching (TAS) operation </w:t>
      </w:r>
      <w:r w:rsidRPr="00383CAB">
        <w:rPr>
          <w:rFonts w:eastAsia="맑은 고딕"/>
          <w:lang w:eastAsia="ko-KR"/>
        </w:rPr>
        <w:t>for 1T4R UE</w:t>
      </w:r>
      <w:r w:rsidR="00CD1C3E">
        <w:rPr>
          <w:rFonts w:eastAsia="맑은 고딕"/>
          <w:lang w:eastAsia="ko-KR"/>
        </w:rPr>
        <w:t xml:space="preserve"> under this TDD pattern without </w:t>
      </w:r>
      <w:r w:rsidR="00CD1C3E" w:rsidRPr="00383CAB">
        <w:rPr>
          <w:rFonts w:eastAsia="맑은 고딕"/>
          <w:lang w:eastAsia="ko-KR"/>
        </w:rPr>
        <w:t>additional symbol</w:t>
      </w:r>
      <w:r w:rsidR="00CD1C3E">
        <w:rPr>
          <w:rFonts w:eastAsia="맑은 고딕"/>
          <w:lang w:eastAsia="ko-KR"/>
        </w:rPr>
        <w:t>s</w:t>
      </w:r>
      <w:r w:rsidR="00CD1C3E" w:rsidRPr="00383CAB">
        <w:rPr>
          <w:rFonts w:eastAsia="맑은 고딕"/>
          <w:lang w:eastAsia="ko-KR"/>
        </w:rPr>
        <w:t xml:space="preserve"> </w:t>
      </w:r>
      <w:r w:rsidR="00CD1C3E">
        <w:rPr>
          <w:rFonts w:eastAsia="맑은 고딕"/>
          <w:lang w:eastAsia="ko-KR"/>
        </w:rPr>
        <w:t xml:space="preserve">allocation for </w:t>
      </w:r>
      <w:r w:rsidR="00CD1C3E" w:rsidRPr="00383CAB">
        <w:rPr>
          <w:rFonts w:eastAsia="맑은 고딕"/>
          <w:lang w:eastAsia="ko-KR"/>
        </w:rPr>
        <w:t>SRS in U Slot</w:t>
      </w:r>
      <w:r w:rsidR="00CD1C3E">
        <w:rPr>
          <w:rFonts w:eastAsia="맑은 고딕"/>
          <w:lang w:eastAsia="ko-KR"/>
        </w:rPr>
        <w:t xml:space="preserve"> which results UL throughput degradation</w:t>
      </w:r>
      <w:r w:rsidR="00B44C73">
        <w:rPr>
          <w:rFonts w:eastAsia="맑은 고딕"/>
          <w:lang w:eastAsia="ko-KR"/>
        </w:rPr>
        <w:t>.</w:t>
      </w:r>
    </w:p>
    <w:p w14:paraId="0880DAFC" w14:textId="22B2F046" w:rsidR="00E976E7" w:rsidRPr="00B814AD" w:rsidRDefault="00E976E7" w:rsidP="00E976E7">
      <w:pPr>
        <w:rPr>
          <w:rFonts w:eastAsia="맑은 고딕"/>
          <w:lang w:eastAsia="ko-KR"/>
        </w:rPr>
      </w:pPr>
      <w:r>
        <w:rPr>
          <w:rFonts w:eastAsia="맑은 고딕"/>
          <w:lang w:eastAsia="ko-KR"/>
        </w:rPr>
        <w:t xml:space="preserve">Currently, SRS resource for </w:t>
      </w:r>
      <w:r>
        <w:t>antenna switching</w:t>
      </w:r>
      <w:r>
        <w:rPr>
          <w:rFonts w:eastAsia="맑은 고딕"/>
          <w:lang w:eastAsia="ko-KR"/>
        </w:rPr>
        <w:t xml:space="preserve"> has two options in transmission comb structure: n2, n4 and possible cyclic shifts are 0~7 and 0~11 for comb n2 and n4, respectively [</w:t>
      </w:r>
      <w:r w:rsidR="00BF6CAD">
        <w:rPr>
          <w:rFonts w:eastAsia="맑은 고딕"/>
          <w:lang w:eastAsia="ko-KR"/>
        </w:rPr>
        <w:t>3</w:t>
      </w:r>
      <w:r>
        <w:rPr>
          <w:rFonts w:eastAsia="맑은 고딕"/>
          <w:lang w:eastAsia="ko-KR"/>
        </w:rPr>
        <w:t xml:space="preserve">]. Also, all of these cyclic shifts cannot be used simultaneously to maintain orthogonality between different SRS resources in practical propagation environment. Table </w:t>
      </w:r>
      <w:r w:rsidR="00502BDE">
        <w:rPr>
          <w:rFonts w:eastAsia="맑은 고딕"/>
          <w:lang w:eastAsia="ko-KR"/>
        </w:rPr>
        <w:t>1</w:t>
      </w:r>
      <w:r>
        <w:rPr>
          <w:color w:val="000000" w:themeColor="text1"/>
          <w:lang w:eastAsia="ko-KR"/>
        </w:rPr>
        <w:t xml:space="preserve"> shows possible configurations for 10ms TAS operation with 1T4R UE in live network and </w:t>
      </w:r>
      <w:r>
        <w:rPr>
          <w:rFonts w:eastAsia="맑은 고딕"/>
          <w:lang w:eastAsia="ko-KR"/>
        </w:rPr>
        <w:t xml:space="preserve">the number of SRS TAS based beamforming UEs in a cell </w:t>
      </w:r>
      <w:r>
        <w:rPr>
          <w:color w:val="000000" w:themeColor="text1"/>
          <w:lang w:eastAsia="ko-KR"/>
        </w:rPr>
        <w:t>for each configurations.</w:t>
      </w:r>
    </w:p>
    <w:p w14:paraId="6E5AFAA7" w14:textId="60283568" w:rsidR="00E976E7" w:rsidRDefault="00E976E7" w:rsidP="00E976E7">
      <w:pPr>
        <w:jc w:val="center"/>
        <w:rPr>
          <w:rFonts w:eastAsia="바탕체"/>
          <w:lang w:eastAsia="ko-KR"/>
        </w:rPr>
      </w:pPr>
      <w:r>
        <w:rPr>
          <w:rFonts w:eastAsia="바탕체" w:hint="eastAsia"/>
          <w:lang w:eastAsia="ko-KR"/>
        </w:rPr>
        <w:t>[</w:t>
      </w:r>
      <w:r>
        <w:rPr>
          <w:rFonts w:eastAsia="바탕체"/>
          <w:lang w:eastAsia="ko-KR"/>
        </w:rPr>
        <w:t xml:space="preserve">Table </w:t>
      </w:r>
      <w:r w:rsidR="00502BDE">
        <w:rPr>
          <w:rFonts w:eastAsia="바탕체"/>
          <w:lang w:eastAsia="ko-KR"/>
        </w:rPr>
        <w:t>1</w:t>
      </w:r>
      <w:r>
        <w:rPr>
          <w:rFonts w:eastAsia="바탕체"/>
          <w:lang w:eastAsia="ko-KR"/>
        </w:rPr>
        <w:t>.</w:t>
      </w:r>
      <w:r w:rsidRPr="00F444D6">
        <w:t xml:space="preserve"> </w:t>
      </w:r>
      <w:r w:rsidRPr="00F444D6">
        <w:rPr>
          <w:rFonts w:eastAsia="바탕체"/>
          <w:lang w:eastAsia="ko-KR"/>
        </w:rPr>
        <w:t>Maximum 10ms TAS UEs in a cell</w:t>
      </w:r>
      <w:r>
        <w:rPr>
          <w:rFonts w:eastAsia="바탕체"/>
          <w:lang w:eastAsia="ko-KR"/>
        </w:rPr>
        <w:t xml:space="preserve"> (4:1 TDD Pattern, 1T4R UE)]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1843"/>
        <w:gridCol w:w="1984"/>
        <w:gridCol w:w="1276"/>
        <w:gridCol w:w="1980"/>
      </w:tblGrid>
      <w:tr w:rsidR="00E976E7" w:rsidRPr="002611F4" w14:paraId="743B49B8" w14:textId="77777777" w:rsidTr="00386CD3">
        <w:trPr>
          <w:trHeight w:val="266"/>
          <w:jc w:val="center"/>
        </w:trPr>
        <w:tc>
          <w:tcPr>
            <w:tcW w:w="1413" w:type="dxa"/>
            <w:shd w:val="clear" w:color="auto" w:fill="D9D9D9" w:themeFill="background1" w:themeFillShade="D9"/>
            <w:vAlign w:val="center"/>
          </w:tcPr>
          <w:p w14:paraId="334EB8BA" w14:textId="77777777" w:rsidR="00E976E7" w:rsidRPr="00843504" w:rsidRDefault="00E976E7" w:rsidP="00D61654">
            <w:pPr>
              <w:widowControl w:val="0"/>
              <w:wordWrap w:val="0"/>
              <w:autoSpaceDE w:val="0"/>
              <w:autoSpaceDN w:val="0"/>
              <w:spacing w:after="0" w:line="240" w:lineRule="auto"/>
              <w:jc w:val="center"/>
              <w:rPr>
                <w:rFonts w:eastAsia="맑은 고딕" w:cs="Arial"/>
                <w:b/>
                <w:bCs/>
                <w:color w:val="000000"/>
                <w:kern w:val="2"/>
                <w:sz w:val="18"/>
                <w:szCs w:val="18"/>
                <w:lang w:eastAsia="ko-KR"/>
              </w:rPr>
            </w:pPr>
            <w:r w:rsidRPr="00843504">
              <w:rPr>
                <w:rFonts w:eastAsia="맑은 고딕" w:cs="Arial"/>
                <w:b/>
                <w:bCs/>
                <w:color w:val="000000"/>
                <w:kern w:val="2"/>
                <w:sz w:val="18"/>
                <w:szCs w:val="18"/>
                <w:lang w:eastAsia="ko-KR"/>
              </w:rPr>
              <w:t>UE Capability</w:t>
            </w:r>
          </w:p>
        </w:tc>
        <w:tc>
          <w:tcPr>
            <w:tcW w:w="1134" w:type="dxa"/>
            <w:shd w:val="clear" w:color="auto" w:fill="D9D9D9" w:themeFill="background1" w:themeFillShade="D9"/>
            <w:vAlign w:val="center"/>
          </w:tcPr>
          <w:p w14:paraId="6E118C50" w14:textId="77777777" w:rsidR="00E976E7" w:rsidRPr="00843504" w:rsidRDefault="00E976E7" w:rsidP="00D61654">
            <w:pPr>
              <w:widowControl w:val="0"/>
              <w:wordWrap w:val="0"/>
              <w:autoSpaceDE w:val="0"/>
              <w:autoSpaceDN w:val="0"/>
              <w:spacing w:after="0" w:line="240" w:lineRule="auto"/>
              <w:jc w:val="center"/>
              <w:rPr>
                <w:rFonts w:eastAsia="맑은 고딕" w:cs="Arial"/>
                <w:b/>
                <w:bCs/>
                <w:color w:val="000000"/>
                <w:kern w:val="2"/>
                <w:sz w:val="18"/>
                <w:szCs w:val="18"/>
                <w:lang w:eastAsia="ko-KR"/>
              </w:rPr>
            </w:pPr>
            <w:r w:rsidRPr="00843504">
              <w:rPr>
                <w:rFonts w:eastAsia="맑은 고딕" w:cs="Arial"/>
                <w:b/>
                <w:bCs/>
                <w:color w:val="000000"/>
                <w:kern w:val="2"/>
                <w:sz w:val="18"/>
                <w:szCs w:val="18"/>
                <w:lang w:eastAsia="ko-KR"/>
              </w:rPr>
              <w:t>Periodicity</w:t>
            </w:r>
          </w:p>
        </w:tc>
        <w:tc>
          <w:tcPr>
            <w:tcW w:w="1843" w:type="dxa"/>
            <w:shd w:val="clear" w:color="auto" w:fill="D9D9D9" w:themeFill="background1" w:themeFillShade="D9"/>
            <w:vAlign w:val="center"/>
          </w:tcPr>
          <w:p w14:paraId="3240C39D" w14:textId="77777777" w:rsidR="00E976E7" w:rsidRPr="00843504" w:rsidRDefault="00E976E7" w:rsidP="00D61654">
            <w:pPr>
              <w:widowControl w:val="0"/>
              <w:wordWrap w:val="0"/>
              <w:autoSpaceDE w:val="0"/>
              <w:autoSpaceDN w:val="0"/>
              <w:spacing w:after="0" w:line="240" w:lineRule="auto"/>
              <w:jc w:val="center"/>
              <w:rPr>
                <w:rFonts w:eastAsia="맑은 고딕" w:cs="Arial"/>
                <w:b/>
                <w:bCs/>
                <w:color w:val="000000"/>
                <w:kern w:val="2"/>
                <w:sz w:val="18"/>
                <w:szCs w:val="18"/>
                <w:lang w:eastAsia="ko-KR"/>
              </w:rPr>
            </w:pPr>
            <w:r w:rsidRPr="00843504">
              <w:rPr>
                <w:rFonts w:eastAsia="맑은 고딕" w:cs="Arial"/>
                <w:b/>
                <w:bCs/>
                <w:color w:val="000000"/>
                <w:kern w:val="2"/>
                <w:sz w:val="18"/>
                <w:szCs w:val="18"/>
                <w:lang w:eastAsia="ko-KR"/>
              </w:rPr>
              <w:t>Band</w:t>
            </w:r>
          </w:p>
        </w:tc>
        <w:tc>
          <w:tcPr>
            <w:tcW w:w="1984" w:type="dxa"/>
            <w:shd w:val="clear" w:color="auto" w:fill="D9D9D9" w:themeFill="background1" w:themeFillShade="D9"/>
            <w:tcMar>
              <w:top w:w="0" w:type="dxa"/>
              <w:left w:w="99" w:type="dxa"/>
              <w:bottom w:w="0" w:type="dxa"/>
              <w:right w:w="99" w:type="dxa"/>
            </w:tcMar>
            <w:vAlign w:val="center"/>
            <w:hideMark/>
          </w:tcPr>
          <w:p w14:paraId="799D1CE6" w14:textId="77777777" w:rsidR="00E976E7" w:rsidRPr="00843504" w:rsidRDefault="00E976E7" w:rsidP="00D61654">
            <w:pPr>
              <w:widowControl w:val="0"/>
              <w:wordWrap w:val="0"/>
              <w:autoSpaceDE w:val="0"/>
              <w:autoSpaceDN w:val="0"/>
              <w:spacing w:after="0" w:line="240" w:lineRule="auto"/>
              <w:jc w:val="center"/>
              <w:rPr>
                <w:rFonts w:eastAsia="맑은 고딕" w:cs="Arial"/>
                <w:b/>
                <w:bCs/>
                <w:color w:val="000000"/>
                <w:kern w:val="2"/>
                <w:sz w:val="18"/>
                <w:szCs w:val="18"/>
                <w:lang w:eastAsia="ko-KR"/>
              </w:rPr>
            </w:pPr>
            <w:r w:rsidRPr="00843504">
              <w:rPr>
                <w:rFonts w:eastAsia="맑은 고딕" w:cs="Arial"/>
                <w:b/>
                <w:bCs/>
                <w:color w:val="000000"/>
                <w:kern w:val="2"/>
                <w:sz w:val="18"/>
                <w:szCs w:val="18"/>
                <w:lang w:eastAsia="ko-KR"/>
              </w:rPr>
              <w:t>Comb</w:t>
            </w:r>
            <w:r w:rsidRPr="00843504">
              <w:rPr>
                <w:rFonts w:eastAsia="맑은 고딕" w:cs="Arial"/>
                <w:color w:val="000000"/>
                <w:kern w:val="2"/>
                <w:sz w:val="18"/>
                <w:szCs w:val="18"/>
                <w:lang w:eastAsia="ko-KR"/>
              </w:rPr>
              <w:t xml:space="preserve"> (comb offset)</w:t>
            </w:r>
          </w:p>
        </w:tc>
        <w:tc>
          <w:tcPr>
            <w:tcW w:w="1276" w:type="dxa"/>
            <w:shd w:val="clear" w:color="auto" w:fill="D9D9D9" w:themeFill="background1" w:themeFillShade="D9"/>
            <w:tcMar>
              <w:top w:w="0" w:type="dxa"/>
              <w:left w:w="99" w:type="dxa"/>
              <w:bottom w:w="0" w:type="dxa"/>
              <w:right w:w="99" w:type="dxa"/>
            </w:tcMar>
            <w:vAlign w:val="center"/>
            <w:hideMark/>
          </w:tcPr>
          <w:p w14:paraId="1B6A8C9B" w14:textId="77777777" w:rsidR="00E976E7" w:rsidRPr="00843504" w:rsidRDefault="00E976E7" w:rsidP="00D61654">
            <w:pPr>
              <w:widowControl w:val="0"/>
              <w:wordWrap w:val="0"/>
              <w:autoSpaceDE w:val="0"/>
              <w:autoSpaceDN w:val="0"/>
              <w:spacing w:after="0" w:line="240" w:lineRule="auto"/>
              <w:jc w:val="center"/>
              <w:rPr>
                <w:rFonts w:eastAsia="맑은 고딕" w:cs="Arial"/>
                <w:b/>
                <w:bCs/>
                <w:color w:val="000000"/>
                <w:kern w:val="2"/>
                <w:sz w:val="18"/>
                <w:szCs w:val="18"/>
                <w:lang w:eastAsia="ko-KR"/>
              </w:rPr>
            </w:pPr>
            <w:r w:rsidRPr="00843504">
              <w:rPr>
                <w:rFonts w:eastAsia="맑은 고딕" w:cs="Arial"/>
                <w:b/>
                <w:bCs/>
                <w:color w:val="000000"/>
                <w:kern w:val="2"/>
                <w:sz w:val="18"/>
                <w:szCs w:val="18"/>
                <w:lang w:eastAsia="ko-KR"/>
              </w:rPr>
              <w:t>Cyclic shift</w:t>
            </w:r>
          </w:p>
        </w:tc>
        <w:tc>
          <w:tcPr>
            <w:tcW w:w="1980" w:type="dxa"/>
            <w:shd w:val="clear" w:color="auto" w:fill="D9D9D9" w:themeFill="background1" w:themeFillShade="D9"/>
          </w:tcPr>
          <w:p w14:paraId="61A0E342" w14:textId="77777777" w:rsidR="00E976E7" w:rsidRPr="00843504" w:rsidRDefault="00E976E7" w:rsidP="00D61654">
            <w:pPr>
              <w:widowControl w:val="0"/>
              <w:wordWrap w:val="0"/>
              <w:autoSpaceDE w:val="0"/>
              <w:autoSpaceDN w:val="0"/>
              <w:spacing w:after="0" w:line="240" w:lineRule="auto"/>
              <w:jc w:val="center"/>
              <w:rPr>
                <w:rFonts w:eastAsia="맑은 고딕" w:cs="Arial"/>
                <w:b/>
                <w:bCs/>
                <w:color w:val="000000"/>
                <w:kern w:val="2"/>
                <w:sz w:val="18"/>
                <w:szCs w:val="18"/>
                <w:lang w:eastAsia="ko-KR"/>
              </w:rPr>
            </w:pPr>
            <w:r w:rsidRPr="00843504">
              <w:rPr>
                <w:rFonts w:eastAsia="맑은 고딕" w:cs="Arial" w:hint="eastAsia"/>
                <w:b/>
                <w:bCs/>
                <w:color w:val="000000"/>
                <w:kern w:val="2"/>
                <w:sz w:val="18"/>
                <w:szCs w:val="18"/>
                <w:lang w:eastAsia="ko-KR"/>
              </w:rPr>
              <w:t>M</w:t>
            </w:r>
            <w:r w:rsidRPr="00843504">
              <w:rPr>
                <w:rFonts w:eastAsia="맑은 고딕" w:cs="Arial"/>
                <w:b/>
                <w:bCs/>
                <w:color w:val="000000"/>
                <w:kern w:val="2"/>
                <w:sz w:val="18"/>
                <w:szCs w:val="18"/>
                <w:lang w:eastAsia="ko-KR"/>
              </w:rPr>
              <w:t>aximum 10ms TAS UEs in a cell</w:t>
            </w:r>
          </w:p>
        </w:tc>
      </w:tr>
      <w:tr w:rsidR="00E976E7" w:rsidRPr="002611F4" w14:paraId="2013BA01" w14:textId="77777777" w:rsidTr="00D61654">
        <w:trPr>
          <w:trHeight w:val="266"/>
          <w:jc w:val="center"/>
        </w:trPr>
        <w:tc>
          <w:tcPr>
            <w:tcW w:w="1413" w:type="dxa"/>
            <w:vAlign w:val="center"/>
          </w:tcPr>
          <w:p w14:paraId="21880385" w14:textId="77777777" w:rsidR="00E976E7" w:rsidRPr="00843504" w:rsidRDefault="00E976E7" w:rsidP="00D61654">
            <w:pPr>
              <w:widowControl w:val="0"/>
              <w:wordWrap w:val="0"/>
              <w:autoSpaceDE w:val="0"/>
              <w:autoSpaceDN w:val="0"/>
              <w:spacing w:after="0" w:line="240" w:lineRule="auto"/>
              <w:jc w:val="center"/>
              <w:rPr>
                <w:rFonts w:eastAsia="맑은 고딕" w:cs="Arial"/>
                <w:color w:val="000000"/>
                <w:kern w:val="2"/>
                <w:sz w:val="18"/>
                <w:szCs w:val="18"/>
                <w:lang w:eastAsia="ko-KR"/>
              </w:rPr>
            </w:pPr>
            <w:r w:rsidRPr="00843504">
              <w:rPr>
                <w:rFonts w:eastAsia="맑은 고딕" w:cs="Arial"/>
                <w:color w:val="000000"/>
                <w:kern w:val="2"/>
                <w:sz w:val="18"/>
                <w:szCs w:val="18"/>
                <w:lang w:eastAsia="ko-KR"/>
              </w:rPr>
              <w:t>1T4R</w:t>
            </w:r>
          </w:p>
        </w:tc>
        <w:tc>
          <w:tcPr>
            <w:tcW w:w="1134" w:type="dxa"/>
            <w:vAlign w:val="center"/>
          </w:tcPr>
          <w:p w14:paraId="79FBB98A" w14:textId="77777777" w:rsidR="00E976E7" w:rsidRPr="00843504" w:rsidRDefault="00E976E7" w:rsidP="00D61654">
            <w:pPr>
              <w:widowControl w:val="0"/>
              <w:wordWrap w:val="0"/>
              <w:autoSpaceDE w:val="0"/>
              <w:autoSpaceDN w:val="0"/>
              <w:spacing w:after="0" w:line="240" w:lineRule="auto"/>
              <w:jc w:val="center"/>
              <w:rPr>
                <w:rFonts w:eastAsia="맑은 고딕" w:cs="Arial"/>
                <w:color w:val="000000"/>
                <w:kern w:val="2"/>
                <w:sz w:val="18"/>
                <w:szCs w:val="18"/>
                <w:lang w:eastAsia="ko-KR"/>
              </w:rPr>
            </w:pPr>
            <w:r w:rsidRPr="00843504">
              <w:rPr>
                <w:rFonts w:eastAsia="맑은 고딕" w:cs="Arial"/>
                <w:color w:val="000000"/>
                <w:kern w:val="2"/>
                <w:sz w:val="18"/>
                <w:szCs w:val="18"/>
                <w:lang w:eastAsia="ko-KR"/>
              </w:rPr>
              <w:t>sl20</w:t>
            </w:r>
          </w:p>
        </w:tc>
        <w:tc>
          <w:tcPr>
            <w:tcW w:w="1843" w:type="dxa"/>
            <w:vAlign w:val="center"/>
          </w:tcPr>
          <w:p w14:paraId="4909D420" w14:textId="77777777" w:rsidR="00E976E7" w:rsidRPr="00843504" w:rsidRDefault="00E976E7" w:rsidP="00D61654">
            <w:pPr>
              <w:widowControl w:val="0"/>
              <w:wordWrap w:val="0"/>
              <w:autoSpaceDE w:val="0"/>
              <w:autoSpaceDN w:val="0"/>
              <w:spacing w:after="0" w:line="240" w:lineRule="auto"/>
              <w:jc w:val="center"/>
              <w:rPr>
                <w:rFonts w:eastAsia="맑은 고딕" w:cs="Arial"/>
                <w:color w:val="000000"/>
                <w:kern w:val="2"/>
                <w:sz w:val="18"/>
                <w:szCs w:val="18"/>
                <w:lang w:eastAsia="ko-KR"/>
              </w:rPr>
            </w:pPr>
            <w:r w:rsidRPr="00843504">
              <w:rPr>
                <w:rFonts w:eastAsia="맑은 고딕" w:cs="Arial"/>
                <w:color w:val="000000"/>
                <w:kern w:val="2"/>
                <w:sz w:val="18"/>
                <w:szCs w:val="18"/>
                <w:lang w:eastAsia="ko-KR"/>
              </w:rPr>
              <w:t>272RB (full-band)</w:t>
            </w:r>
          </w:p>
        </w:tc>
        <w:tc>
          <w:tcPr>
            <w:tcW w:w="1984" w:type="dxa"/>
            <w:tcMar>
              <w:top w:w="0" w:type="dxa"/>
              <w:left w:w="99" w:type="dxa"/>
              <w:bottom w:w="0" w:type="dxa"/>
              <w:right w:w="99" w:type="dxa"/>
            </w:tcMar>
            <w:vAlign w:val="center"/>
            <w:hideMark/>
          </w:tcPr>
          <w:p w14:paraId="191BA62B" w14:textId="77777777" w:rsidR="00E976E7" w:rsidRPr="00843504" w:rsidRDefault="00E976E7" w:rsidP="00D61654">
            <w:pPr>
              <w:widowControl w:val="0"/>
              <w:wordWrap w:val="0"/>
              <w:autoSpaceDE w:val="0"/>
              <w:autoSpaceDN w:val="0"/>
              <w:spacing w:after="0" w:line="240" w:lineRule="auto"/>
              <w:jc w:val="center"/>
              <w:rPr>
                <w:rFonts w:eastAsia="맑은 고딕" w:cs="Arial"/>
                <w:color w:val="000000"/>
                <w:kern w:val="2"/>
                <w:sz w:val="18"/>
                <w:szCs w:val="18"/>
                <w:lang w:eastAsia="ko-KR"/>
              </w:rPr>
            </w:pPr>
            <w:r w:rsidRPr="00843504">
              <w:rPr>
                <w:rFonts w:eastAsia="맑은 고딕" w:cs="Arial"/>
                <w:color w:val="000000"/>
                <w:kern w:val="2"/>
                <w:sz w:val="18"/>
                <w:szCs w:val="18"/>
                <w:lang w:eastAsia="ko-KR"/>
              </w:rPr>
              <w:t>n4 (0,1,2,3)</w:t>
            </w:r>
          </w:p>
        </w:tc>
        <w:tc>
          <w:tcPr>
            <w:tcW w:w="1276" w:type="dxa"/>
            <w:shd w:val="clear" w:color="auto" w:fill="auto"/>
            <w:tcMar>
              <w:top w:w="0" w:type="dxa"/>
              <w:left w:w="99" w:type="dxa"/>
              <w:bottom w:w="0" w:type="dxa"/>
              <w:right w:w="99" w:type="dxa"/>
            </w:tcMar>
            <w:vAlign w:val="center"/>
            <w:hideMark/>
          </w:tcPr>
          <w:p w14:paraId="54C29197" w14:textId="77777777" w:rsidR="00E976E7" w:rsidRPr="00843504" w:rsidRDefault="00E976E7" w:rsidP="00D61654">
            <w:pPr>
              <w:widowControl w:val="0"/>
              <w:wordWrap w:val="0"/>
              <w:autoSpaceDE w:val="0"/>
              <w:autoSpaceDN w:val="0"/>
              <w:spacing w:after="0" w:line="240" w:lineRule="auto"/>
              <w:jc w:val="center"/>
              <w:rPr>
                <w:rFonts w:eastAsia="맑은 고딕" w:cs="Arial"/>
                <w:color w:val="000000"/>
                <w:kern w:val="2"/>
                <w:sz w:val="18"/>
                <w:szCs w:val="18"/>
                <w:lang w:eastAsia="ko-KR"/>
              </w:rPr>
            </w:pPr>
            <w:r w:rsidRPr="00843504">
              <w:rPr>
                <w:rFonts w:eastAsia="맑은 고딕" w:cs="Arial"/>
                <w:color w:val="000000"/>
                <w:kern w:val="2"/>
                <w:sz w:val="18"/>
                <w:szCs w:val="18"/>
                <w:lang w:eastAsia="ko-KR"/>
              </w:rPr>
              <w:t>0/6</w:t>
            </w:r>
          </w:p>
        </w:tc>
        <w:tc>
          <w:tcPr>
            <w:tcW w:w="1980" w:type="dxa"/>
            <w:vAlign w:val="center"/>
          </w:tcPr>
          <w:p w14:paraId="4758431E" w14:textId="77777777" w:rsidR="00E976E7" w:rsidRPr="00843504" w:rsidRDefault="00E976E7" w:rsidP="00D61654">
            <w:pPr>
              <w:widowControl w:val="0"/>
              <w:wordWrap w:val="0"/>
              <w:autoSpaceDE w:val="0"/>
              <w:autoSpaceDN w:val="0"/>
              <w:spacing w:after="0" w:line="240" w:lineRule="auto"/>
              <w:jc w:val="center"/>
              <w:rPr>
                <w:rFonts w:eastAsia="맑은 고딕" w:cs="Arial"/>
                <w:color w:val="000000"/>
                <w:kern w:val="2"/>
                <w:sz w:val="18"/>
                <w:szCs w:val="18"/>
                <w:lang w:eastAsia="ko-KR"/>
              </w:rPr>
            </w:pPr>
            <w:r w:rsidRPr="00843504">
              <w:rPr>
                <w:rFonts w:eastAsia="맑은 고딕" w:cs="Arial"/>
                <w:color w:val="000000"/>
                <w:kern w:val="2"/>
                <w:sz w:val="18"/>
                <w:szCs w:val="18"/>
                <w:lang w:eastAsia="ko-KR"/>
              </w:rPr>
              <w:t>8 UE</w:t>
            </w:r>
          </w:p>
        </w:tc>
      </w:tr>
      <w:tr w:rsidR="00E976E7" w:rsidRPr="002611F4" w14:paraId="5DAC7560" w14:textId="77777777" w:rsidTr="00D61654">
        <w:trPr>
          <w:trHeight w:val="266"/>
          <w:jc w:val="center"/>
        </w:trPr>
        <w:tc>
          <w:tcPr>
            <w:tcW w:w="1413" w:type="dxa"/>
            <w:vAlign w:val="center"/>
          </w:tcPr>
          <w:p w14:paraId="2FD3859E" w14:textId="77777777" w:rsidR="00E976E7" w:rsidRPr="00843504" w:rsidRDefault="00E976E7" w:rsidP="00D61654">
            <w:pPr>
              <w:widowControl w:val="0"/>
              <w:wordWrap w:val="0"/>
              <w:autoSpaceDE w:val="0"/>
              <w:autoSpaceDN w:val="0"/>
              <w:spacing w:after="0" w:line="240" w:lineRule="auto"/>
              <w:jc w:val="center"/>
              <w:rPr>
                <w:rFonts w:eastAsia="맑은 고딕" w:cs="Arial"/>
                <w:color w:val="000000"/>
                <w:kern w:val="2"/>
                <w:sz w:val="18"/>
                <w:szCs w:val="18"/>
                <w:lang w:eastAsia="ko-KR"/>
              </w:rPr>
            </w:pPr>
            <w:r w:rsidRPr="00843504">
              <w:rPr>
                <w:rFonts w:eastAsia="맑은 고딕" w:cs="Arial"/>
                <w:color w:val="000000"/>
                <w:kern w:val="2"/>
                <w:sz w:val="18"/>
                <w:szCs w:val="18"/>
                <w:lang w:eastAsia="ko-KR"/>
              </w:rPr>
              <w:t>1T4R</w:t>
            </w:r>
          </w:p>
        </w:tc>
        <w:tc>
          <w:tcPr>
            <w:tcW w:w="1134" w:type="dxa"/>
            <w:vAlign w:val="center"/>
          </w:tcPr>
          <w:p w14:paraId="60B9BC4A" w14:textId="77777777" w:rsidR="00E976E7" w:rsidRPr="00843504" w:rsidRDefault="00E976E7" w:rsidP="00D61654">
            <w:pPr>
              <w:widowControl w:val="0"/>
              <w:wordWrap w:val="0"/>
              <w:autoSpaceDE w:val="0"/>
              <w:autoSpaceDN w:val="0"/>
              <w:spacing w:after="0" w:line="240" w:lineRule="auto"/>
              <w:jc w:val="center"/>
              <w:rPr>
                <w:rFonts w:eastAsia="맑은 고딕" w:cs="Arial"/>
                <w:color w:val="000000"/>
                <w:kern w:val="2"/>
                <w:sz w:val="18"/>
                <w:szCs w:val="18"/>
                <w:lang w:eastAsia="ko-KR"/>
              </w:rPr>
            </w:pPr>
            <w:r w:rsidRPr="00843504">
              <w:rPr>
                <w:rFonts w:eastAsia="맑은 고딕" w:cs="Arial"/>
                <w:color w:val="000000"/>
                <w:kern w:val="2"/>
                <w:sz w:val="18"/>
                <w:szCs w:val="18"/>
                <w:lang w:eastAsia="ko-KR"/>
              </w:rPr>
              <w:t>sl20</w:t>
            </w:r>
          </w:p>
        </w:tc>
        <w:tc>
          <w:tcPr>
            <w:tcW w:w="1843" w:type="dxa"/>
            <w:vAlign w:val="center"/>
          </w:tcPr>
          <w:p w14:paraId="50793E12" w14:textId="77777777" w:rsidR="00E976E7" w:rsidRPr="00843504" w:rsidRDefault="00E976E7" w:rsidP="00D61654">
            <w:pPr>
              <w:widowControl w:val="0"/>
              <w:wordWrap w:val="0"/>
              <w:autoSpaceDE w:val="0"/>
              <w:autoSpaceDN w:val="0"/>
              <w:spacing w:after="0" w:line="240" w:lineRule="auto"/>
              <w:jc w:val="center"/>
              <w:rPr>
                <w:rFonts w:eastAsia="맑은 고딕" w:cs="Arial"/>
                <w:color w:val="000000"/>
                <w:kern w:val="2"/>
                <w:sz w:val="18"/>
                <w:szCs w:val="18"/>
                <w:lang w:eastAsia="ko-KR"/>
              </w:rPr>
            </w:pPr>
            <w:r w:rsidRPr="00843504">
              <w:rPr>
                <w:rFonts w:eastAsia="맑은 고딕" w:cs="Arial"/>
                <w:color w:val="000000"/>
                <w:kern w:val="2"/>
                <w:sz w:val="18"/>
                <w:szCs w:val="18"/>
                <w:lang w:eastAsia="ko-KR"/>
              </w:rPr>
              <w:t>272RB (full-band)</w:t>
            </w:r>
          </w:p>
        </w:tc>
        <w:tc>
          <w:tcPr>
            <w:tcW w:w="1984" w:type="dxa"/>
            <w:vAlign w:val="center"/>
          </w:tcPr>
          <w:p w14:paraId="564F148D" w14:textId="77777777" w:rsidR="00E976E7" w:rsidRPr="00843504" w:rsidRDefault="00E976E7" w:rsidP="00D61654">
            <w:pPr>
              <w:widowControl w:val="0"/>
              <w:wordWrap w:val="0"/>
              <w:autoSpaceDE w:val="0"/>
              <w:autoSpaceDN w:val="0"/>
              <w:spacing w:after="0" w:line="240" w:lineRule="auto"/>
              <w:jc w:val="center"/>
              <w:rPr>
                <w:rFonts w:eastAsia="맑은 고딕" w:cs="Arial"/>
                <w:color w:val="000000"/>
                <w:kern w:val="2"/>
                <w:sz w:val="18"/>
                <w:szCs w:val="18"/>
                <w:lang w:eastAsia="ko-KR"/>
              </w:rPr>
            </w:pPr>
            <w:r w:rsidRPr="00843504">
              <w:rPr>
                <w:rFonts w:eastAsia="맑은 고딕" w:cs="Arial"/>
                <w:color w:val="000000"/>
                <w:kern w:val="2"/>
                <w:sz w:val="18"/>
                <w:szCs w:val="18"/>
                <w:lang w:eastAsia="ko-KR"/>
              </w:rPr>
              <w:t>n4 (0,1,2,3)</w:t>
            </w:r>
          </w:p>
        </w:tc>
        <w:tc>
          <w:tcPr>
            <w:tcW w:w="1276" w:type="dxa"/>
            <w:tcMar>
              <w:top w:w="0" w:type="dxa"/>
              <w:left w:w="99" w:type="dxa"/>
              <w:bottom w:w="0" w:type="dxa"/>
              <w:right w:w="99" w:type="dxa"/>
            </w:tcMar>
            <w:vAlign w:val="center"/>
          </w:tcPr>
          <w:p w14:paraId="32D44129" w14:textId="77777777" w:rsidR="00E976E7" w:rsidRPr="00843504" w:rsidRDefault="00E976E7" w:rsidP="00D61654">
            <w:pPr>
              <w:widowControl w:val="0"/>
              <w:wordWrap w:val="0"/>
              <w:autoSpaceDE w:val="0"/>
              <w:autoSpaceDN w:val="0"/>
              <w:spacing w:after="0" w:line="240" w:lineRule="auto"/>
              <w:jc w:val="center"/>
              <w:rPr>
                <w:rFonts w:eastAsia="맑은 고딕" w:cs="Arial"/>
                <w:color w:val="000000"/>
                <w:kern w:val="2"/>
                <w:sz w:val="18"/>
                <w:szCs w:val="18"/>
                <w:lang w:eastAsia="ko-KR"/>
              </w:rPr>
            </w:pPr>
            <w:r w:rsidRPr="00843504">
              <w:rPr>
                <w:rFonts w:eastAsia="맑은 고딕" w:cs="Arial"/>
                <w:color w:val="000000"/>
                <w:kern w:val="2"/>
                <w:sz w:val="18"/>
                <w:szCs w:val="18"/>
                <w:lang w:eastAsia="ko-KR"/>
              </w:rPr>
              <w:t>0/3/6/9</w:t>
            </w:r>
          </w:p>
        </w:tc>
        <w:tc>
          <w:tcPr>
            <w:tcW w:w="1980" w:type="dxa"/>
            <w:vAlign w:val="center"/>
          </w:tcPr>
          <w:p w14:paraId="13D496DE" w14:textId="77777777" w:rsidR="00E976E7" w:rsidRPr="00843504" w:rsidRDefault="00E976E7" w:rsidP="00D61654">
            <w:pPr>
              <w:widowControl w:val="0"/>
              <w:wordWrap w:val="0"/>
              <w:autoSpaceDE w:val="0"/>
              <w:autoSpaceDN w:val="0"/>
              <w:spacing w:after="0" w:line="240" w:lineRule="auto"/>
              <w:jc w:val="center"/>
              <w:rPr>
                <w:rFonts w:eastAsia="맑은 고딕" w:cs="Arial"/>
                <w:color w:val="000000"/>
                <w:kern w:val="2"/>
                <w:sz w:val="18"/>
                <w:szCs w:val="18"/>
                <w:lang w:eastAsia="ko-KR"/>
              </w:rPr>
            </w:pPr>
            <w:r w:rsidRPr="00843504">
              <w:rPr>
                <w:rFonts w:eastAsia="맑은 고딕" w:cs="Arial"/>
                <w:color w:val="000000"/>
                <w:kern w:val="2"/>
                <w:sz w:val="18"/>
                <w:szCs w:val="18"/>
                <w:lang w:eastAsia="ko-KR"/>
              </w:rPr>
              <w:t>16 UE</w:t>
            </w:r>
          </w:p>
        </w:tc>
      </w:tr>
    </w:tbl>
    <w:p w14:paraId="3B08D539" w14:textId="76A6CE8E" w:rsidR="005E7A8E" w:rsidRPr="005E7A8E" w:rsidRDefault="005E7A8E" w:rsidP="005E7A8E">
      <w:pPr>
        <w:spacing w:before="240"/>
        <w:rPr>
          <w:rFonts w:eastAsia="맑은 고딕"/>
          <w:lang w:val="en-GB" w:eastAsia="ko-KR"/>
        </w:rPr>
      </w:pPr>
      <w:r w:rsidRPr="005E7A8E">
        <w:rPr>
          <w:rFonts w:eastAsia="맑은 고딕" w:hint="eastAsia"/>
          <w:lang w:val="en-GB" w:eastAsia="ko-KR"/>
        </w:rPr>
        <w:t>A</w:t>
      </w:r>
      <w:r w:rsidRPr="005E7A8E">
        <w:rPr>
          <w:rFonts w:eastAsia="맑은 고딕"/>
          <w:lang w:val="en-GB" w:eastAsia="ko-KR"/>
        </w:rPr>
        <w:t xml:space="preserve">s a result, if there are more than 8 or 16 UEs in a cell, some UEs must fallback to </w:t>
      </w:r>
      <w:r w:rsidR="00F033E6">
        <w:rPr>
          <w:rFonts w:eastAsia="맑은 고딕"/>
          <w:lang w:val="en-GB" w:eastAsia="ko-KR"/>
        </w:rPr>
        <w:t xml:space="preserve">PMI </w:t>
      </w:r>
      <w:r w:rsidRPr="005E7A8E">
        <w:rPr>
          <w:rFonts w:eastAsia="맑은 고딕"/>
          <w:lang w:val="en-GB" w:eastAsia="ko-KR"/>
        </w:rPr>
        <w:t xml:space="preserve">based DL beamforming </w:t>
      </w:r>
      <w:r w:rsidR="00F558C4">
        <w:rPr>
          <w:rFonts w:eastAsia="맑은 고딕"/>
          <w:lang w:val="en-GB" w:eastAsia="ko-KR"/>
        </w:rPr>
        <w:t xml:space="preserve">(i.e., </w:t>
      </w:r>
      <w:r w:rsidR="00F558C4" w:rsidRPr="005E7A8E">
        <w:rPr>
          <w:rFonts w:eastAsia="맑은 고딕"/>
          <w:lang w:val="en-GB" w:eastAsia="ko-KR"/>
        </w:rPr>
        <w:t xml:space="preserve">32 ports CSI-RS </w:t>
      </w:r>
      <w:r w:rsidR="00F558C4">
        <w:rPr>
          <w:rFonts w:eastAsia="맑은 고딕" w:hint="eastAsia"/>
          <w:lang w:val="en-GB" w:eastAsia="ko-KR"/>
        </w:rPr>
        <w:t>c</w:t>
      </w:r>
      <w:r w:rsidR="00F558C4">
        <w:rPr>
          <w:rFonts w:eastAsia="맑은 고딕"/>
          <w:lang w:val="en-GB" w:eastAsia="ko-KR"/>
        </w:rPr>
        <w:t xml:space="preserve">odebook) </w:t>
      </w:r>
      <w:r w:rsidRPr="005E7A8E">
        <w:rPr>
          <w:rFonts w:eastAsia="맑은 고딕"/>
          <w:lang w:val="en-GB" w:eastAsia="ko-KR"/>
        </w:rPr>
        <w:t>even if new 64T64R radios are installed in that cell and area.</w:t>
      </w:r>
    </w:p>
    <w:p w14:paraId="2892C918" w14:textId="77DDF5F6" w:rsidR="00E976E7" w:rsidRPr="005F1BC5" w:rsidRDefault="00AA76B1" w:rsidP="005F1BC5">
      <w:pPr>
        <w:pStyle w:val="Proposal"/>
        <w:numPr>
          <w:ilvl w:val="0"/>
          <w:numId w:val="15"/>
        </w:numPr>
        <w:spacing w:before="240"/>
        <w:ind w:left="1701" w:hanging="1675"/>
        <w:rPr>
          <w:rFonts w:eastAsia="맑은 고딕"/>
          <w:lang w:eastAsia="ko-KR"/>
        </w:rPr>
      </w:pPr>
      <w:r>
        <w:rPr>
          <w:rFonts w:eastAsia="맑은 고딕"/>
          <w:lang w:eastAsia="ko-KR"/>
        </w:rPr>
        <w:t>SRS based beamform</w:t>
      </w:r>
      <w:r>
        <w:rPr>
          <w:rFonts w:eastAsia="맑은 고딕" w:hint="eastAsia"/>
          <w:lang w:eastAsia="ko-KR"/>
        </w:rPr>
        <w:t xml:space="preserve">ing </w:t>
      </w:r>
      <w:r w:rsidR="00625C4D">
        <w:rPr>
          <w:rFonts w:eastAsia="맑은 고딕"/>
          <w:lang w:eastAsia="ko-KR"/>
        </w:rPr>
        <w:t>is not available</w:t>
      </w:r>
      <w:r w:rsidR="00884BC8">
        <w:rPr>
          <w:rFonts w:eastAsia="맑은 고딕"/>
          <w:lang w:eastAsia="ko-KR"/>
        </w:rPr>
        <w:t xml:space="preserve"> </w:t>
      </w:r>
      <w:r w:rsidR="00F24569">
        <w:rPr>
          <w:rFonts w:eastAsia="맑은 고딕"/>
          <w:lang w:eastAsia="ko-KR"/>
        </w:rPr>
        <w:t>in</w:t>
      </w:r>
      <w:r w:rsidR="00884BC8">
        <w:rPr>
          <w:rFonts w:eastAsia="맑은 고딕"/>
          <w:lang w:eastAsia="ko-KR"/>
        </w:rPr>
        <w:t xml:space="preserve"> some UEs</w:t>
      </w:r>
      <w:r w:rsidR="00625C4D">
        <w:rPr>
          <w:rFonts w:eastAsia="맑은 고딕"/>
          <w:lang w:eastAsia="ko-KR"/>
        </w:rPr>
        <w:t xml:space="preserve"> </w:t>
      </w:r>
      <w:r w:rsidR="00625C4D" w:rsidRPr="005E7A8E">
        <w:rPr>
          <w:rFonts w:eastAsia="맑은 고딕"/>
          <w:lang w:val="en-GB" w:eastAsia="ko-KR"/>
        </w:rPr>
        <w:t>if there are more than 8 or 16 UEs in a cell</w:t>
      </w:r>
      <w:r>
        <w:rPr>
          <w:rFonts w:eastAsia="맑은 고딕"/>
          <w:lang w:val="en-GB" w:eastAsia="ko-KR"/>
        </w:rPr>
        <w:t xml:space="preserve"> </w:t>
      </w:r>
      <w:r w:rsidR="00E976E7">
        <w:rPr>
          <w:rFonts w:eastAsia="맑은 고딕"/>
          <w:lang w:eastAsia="ko-KR"/>
        </w:rPr>
        <w:t xml:space="preserve">for ‘DDDSU’ TDD </w:t>
      </w:r>
      <w:r w:rsidR="00291198">
        <w:rPr>
          <w:rFonts w:eastAsia="맑은 고딕"/>
          <w:lang w:eastAsia="ko-KR"/>
        </w:rPr>
        <w:t>p</w:t>
      </w:r>
      <w:r w:rsidR="00E976E7">
        <w:rPr>
          <w:rFonts w:eastAsia="맑은 고딕"/>
          <w:lang w:eastAsia="ko-KR"/>
        </w:rPr>
        <w:t xml:space="preserve">attern with </w:t>
      </w:r>
      <w:r w:rsidR="00E976E7" w:rsidRPr="00B814AD">
        <w:rPr>
          <w:rFonts w:eastAsia="맑은 고딕"/>
          <w:lang w:eastAsia="ko-KR"/>
        </w:rPr>
        <w:t>10:2:2 special slot format</w:t>
      </w:r>
      <w:r w:rsidR="00E976E7" w:rsidRPr="005F1BC5">
        <w:rPr>
          <w:rFonts w:eastAsia="맑은 고딕"/>
          <w:lang w:eastAsia="ko-KR"/>
        </w:rPr>
        <w:t xml:space="preserve"> (globally wide-used)</w:t>
      </w:r>
    </w:p>
    <w:p w14:paraId="07C7C7B9" w14:textId="08D1768F" w:rsidR="00571D75" w:rsidRPr="00571D75" w:rsidRDefault="00571D75" w:rsidP="00571D75">
      <w:pPr>
        <w:spacing w:before="240"/>
        <w:rPr>
          <w:rFonts w:eastAsia="맑은 고딕"/>
          <w:lang w:val="en-GB" w:eastAsia="ko-KR"/>
        </w:rPr>
      </w:pPr>
      <w:r w:rsidRPr="00571D75">
        <w:rPr>
          <w:rFonts w:eastAsia="맑은 고딕"/>
          <w:lang w:val="en-GB" w:eastAsia="ko-KR"/>
        </w:rPr>
        <w:t xml:space="preserve">In summary, there are </w:t>
      </w:r>
      <w:r w:rsidR="00513DF1">
        <w:rPr>
          <w:rFonts w:eastAsia="맑은 고딕"/>
          <w:lang w:val="en-GB" w:eastAsia="ko-KR"/>
        </w:rPr>
        <w:t xml:space="preserve">many </w:t>
      </w:r>
      <w:r w:rsidR="002D3DF8">
        <w:rPr>
          <w:rFonts w:eastAsia="맑은 고딕"/>
          <w:lang w:val="en-GB" w:eastAsia="ko-KR"/>
        </w:rPr>
        <w:t>cases</w:t>
      </w:r>
      <w:r w:rsidR="008D2073">
        <w:rPr>
          <w:rFonts w:eastAsia="맑은 고딕"/>
          <w:lang w:val="en-GB" w:eastAsia="ko-KR"/>
        </w:rPr>
        <w:t xml:space="preserve"> </w:t>
      </w:r>
      <w:r w:rsidR="003809E8">
        <w:rPr>
          <w:rFonts w:eastAsia="맑은 고딕"/>
          <w:lang w:val="en-GB" w:eastAsia="ko-KR"/>
        </w:rPr>
        <w:t xml:space="preserve">that </w:t>
      </w:r>
      <w:r w:rsidR="00CA5029">
        <w:rPr>
          <w:rFonts w:eastAsia="맑은 고딕"/>
          <w:lang w:val="en-GB" w:eastAsia="ko-KR"/>
        </w:rPr>
        <w:t>“</w:t>
      </w:r>
      <w:r w:rsidR="00F8472E">
        <w:rPr>
          <w:rFonts w:eastAsia="맑은 고딕"/>
          <w:lang w:val="en-GB" w:eastAsia="ko-KR"/>
        </w:rPr>
        <w:t>SRS based beamforming</w:t>
      </w:r>
      <w:r w:rsidR="00CA5029">
        <w:rPr>
          <w:rFonts w:eastAsia="맑은 고딕"/>
          <w:lang w:val="en-GB" w:eastAsia="ko-KR"/>
        </w:rPr>
        <w:t xml:space="preserve">” is not available </w:t>
      </w:r>
      <w:r w:rsidR="008D2073">
        <w:rPr>
          <w:rFonts w:eastAsia="맑은 고딕"/>
          <w:lang w:val="en-GB" w:eastAsia="ko-KR"/>
        </w:rPr>
        <w:t>even in the TDD band</w:t>
      </w:r>
      <w:r w:rsidR="00A60C5D">
        <w:rPr>
          <w:rFonts w:eastAsia="맑은 고딕"/>
          <w:lang w:val="en-GB" w:eastAsia="ko-KR"/>
        </w:rPr>
        <w:t>.</w:t>
      </w:r>
    </w:p>
    <w:p w14:paraId="00C52A9B" w14:textId="6ECD8B39" w:rsidR="007F29E1" w:rsidRPr="00D6788C" w:rsidRDefault="007F29E1" w:rsidP="004B1F39">
      <w:pPr>
        <w:pStyle w:val="21"/>
        <w:spacing w:after="0"/>
        <w:rPr>
          <w:rFonts w:eastAsia="굴림"/>
          <w:b/>
          <w:bCs/>
        </w:rPr>
      </w:pPr>
      <w:r>
        <w:t>2.2</w:t>
      </w:r>
      <w:r>
        <w:tab/>
      </w:r>
      <w:r w:rsidR="006425A0">
        <w:t xml:space="preserve">Issues </w:t>
      </w:r>
      <w:r w:rsidR="0051095A">
        <w:rPr>
          <w:lang w:eastAsia="ko-KR"/>
        </w:rPr>
        <w:t xml:space="preserve">in </w:t>
      </w:r>
      <w:r w:rsidR="00BC512B">
        <w:rPr>
          <w:lang w:eastAsia="ko-KR"/>
        </w:rPr>
        <w:t>m</w:t>
      </w:r>
      <w:r w:rsidR="0051095A">
        <w:rPr>
          <w:lang w:eastAsia="ko-KR"/>
        </w:rPr>
        <w:t>assive MIMO</w:t>
      </w:r>
      <w:r w:rsidR="00D6788C">
        <w:rPr>
          <w:lang w:eastAsia="ko-KR"/>
        </w:rPr>
        <w:t xml:space="preserve"> </w:t>
      </w:r>
      <w:r w:rsidR="00950A41">
        <w:rPr>
          <w:lang w:eastAsia="ko-KR"/>
        </w:rPr>
        <w:t xml:space="preserve">radio </w:t>
      </w:r>
      <w:r w:rsidR="00D6788C">
        <w:t>without “</w:t>
      </w:r>
      <w:r w:rsidR="00ED1CF9">
        <w:t>SRS</w:t>
      </w:r>
      <w:r w:rsidR="00D6788C">
        <w:rPr>
          <w:lang w:eastAsia="ko-KR"/>
        </w:rPr>
        <w:t>”</w:t>
      </w:r>
    </w:p>
    <w:p w14:paraId="25E32D5E" w14:textId="1CE7A78D" w:rsidR="004E4A1A" w:rsidRDefault="005D2647" w:rsidP="00AD6892">
      <w:pPr>
        <w:spacing w:before="240" w:after="0"/>
        <w:rPr>
          <w:rFonts w:eastAsia="맑은 고딕"/>
          <w:lang w:val="en-GB" w:eastAsia="ko-KR"/>
        </w:rPr>
      </w:pPr>
      <w:r>
        <w:rPr>
          <w:rFonts w:eastAsia="맑은 고딕"/>
          <w:lang w:val="en-GB" w:eastAsia="ko-KR"/>
        </w:rPr>
        <w:t>T</w:t>
      </w:r>
      <w:r w:rsidR="004E4A1A">
        <w:rPr>
          <w:rFonts w:eastAsia="맑은 고딕"/>
          <w:lang w:val="en-GB" w:eastAsia="ko-KR"/>
        </w:rPr>
        <w:t xml:space="preserve">he key </w:t>
      </w:r>
      <w:r w:rsidR="00BE5C67">
        <w:rPr>
          <w:rFonts w:eastAsia="맑은 고딕"/>
          <w:lang w:val="en-GB" w:eastAsia="ko-KR"/>
        </w:rPr>
        <w:t xml:space="preserve">motivation </w:t>
      </w:r>
      <w:r w:rsidR="004E4A1A">
        <w:rPr>
          <w:rFonts w:eastAsia="맑은 고딕"/>
          <w:lang w:val="en-GB" w:eastAsia="ko-KR"/>
        </w:rPr>
        <w:t xml:space="preserve">of 64TRx </w:t>
      </w:r>
      <w:r w:rsidR="005C4D35">
        <w:rPr>
          <w:rFonts w:eastAsia="맑은 고딕"/>
          <w:lang w:val="en-GB" w:eastAsia="ko-KR"/>
        </w:rPr>
        <w:t xml:space="preserve">massive MIMO </w:t>
      </w:r>
      <w:r w:rsidR="004E4A1A">
        <w:rPr>
          <w:rFonts w:eastAsia="맑은 고딕"/>
          <w:lang w:val="en-GB" w:eastAsia="ko-KR"/>
        </w:rPr>
        <w:t xml:space="preserve">radio </w:t>
      </w:r>
      <w:r w:rsidR="00BE5C67">
        <w:rPr>
          <w:rFonts w:eastAsia="맑은 고딕"/>
          <w:lang w:val="en-GB" w:eastAsia="ko-KR"/>
        </w:rPr>
        <w:t xml:space="preserve">deployment in </w:t>
      </w:r>
      <w:r w:rsidR="008A5ECA">
        <w:rPr>
          <w:rFonts w:eastAsia="맑은 고딕" w:hint="eastAsia"/>
          <w:lang w:val="en-GB" w:eastAsia="ko-KR"/>
        </w:rPr>
        <w:t>the</w:t>
      </w:r>
      <w:r w:rsidR="008A5ECA">
        <w:rPr>
          <w:rFonts w:eastAsia="맑은 고딕"/>
          <w:lang w:val="en-GB" w:eastAsia="ko-KR"/>
        </w:rPr>
        <w:t xml:space="preserve"> </w:t>
      </w:r>
      <w:r w:rsidR="00BE5C67">
        <w:rPr>
          <w:rFonts w:eastAsia="맑은 고딕"/>
          <w:lang w:val="en-GB" w:eastAsia="ko-KR"/>
        </w:rPr>
        <w:t xml:space="preserve">market </w:t>
      </w:r>
      <w:r w:rsidR="004E4A1A">
        <w:rPr>
          <w:rFonts w:eastAsia="맑은 고딕"/>
          <w:lang w:val="en-GB" w:eastAsia="ko-KR"/>
        </w:rPr>
        <w:t>is</w:t>
      </w:r>
      <w:r w:rsidR="006677D5">
        <w:rPr>
          <w:rFonts w:eastAsia="맑은 고딕"/>
          <w:lang w:val="en-GB" w:eastAsia="ko-KR"/>
        </w:rPr>
        <w:t xml:space="preserve"> its</w:t>
      </w:r>
      <w:r w:rsidR="00796FA3">
        <w:rPr>
          <w:rFonts w:eastAsia="맑은 고딕"/>
          <w:lang w:val="en-GB" w:eastAsia="ko-KR"/>
        </w:rPr>
        <w:t xml:space="preserve"> </w:t>
      </w:r>
      <w:r w:rsidR="00473C2A">
        <w:rPr>
          <w:rFonts w:eastAsia="맑은 고딕"/>
          <w:lang w:val="en-GB" w:eastAsia="ko-KR"/>
        </w:rPr>
        <w:t>enhanced</w:t>
      </w:r>
      <w:r w:rsidR="004E4A1A">
        <w:rPr>
          <w:rFonts w:eastAsia="맑은 고딕"/>
          <w:lang w:val="en-GB" w:eastAsia="ko-KR"/>
        </w:rPr>
        <w:t xml:space="preserve"> </w:t>
      </w:r>
      <w:r w:rsidR="005B1762">
        <w:rPr>
          <w:rFonts w:eastAsia="맑은 고딕"/>
          <w:lang w:val="en-GB" w:eastAsia="ko-KR"/>
        </w:rPr>
        <w:t xml:space="preserve">vertical beam steering </w:t>
      </w:r>
      <w:r w:rsidR="000F3956">
        <w:rPr>
          <w:rFonts w:eastAsia="맑은 고딕"/>
          <w:lang w:val="en-GB" w:eastAsia="ko-KR"/>
        </w:rPr>
        <w:t xml:space="preserve">capability </w:t>
      </w:r>
      <w:r w:rsidR="007A69F3">
        <w:rPr>
          <w:rFonts w:eastAsia="맑은 고딕" w:hint="eastAsia"/>
          <w:lang w:val="en-GB" w:eastAsia="ko-KR"/>
        </w:rPr>
        <w:t>for</w:t>
      </w:r>
      <w:r w:rsidR="00D129B1">
        <w:rPr>
          <w:rFonts w:eastAsia="맑은 고딕"/>
          <w:lang w:val="en-GB" w:eastAsia="ko-KR"/>
        </w:rPr>
        <w:t xml:space="preserve"> high-rise </w:t>
      </w:r>
      <w:r w:rsidR="003E67DD">
        <w:rPr>
          <w:rFonts w:eastAsia="맑은 고딕"/>
          <w:lang w:val="en-GB" w:eastAsia="ko-KR"/>
        </w:rPr>
        <w:t xml:space="preserve">scenario </w:t>
      </w:r>
      <w:r w:rsidR="00D129B1">
        <w:rPr>
          <w:rFonts w:eastAsia="맑은 고딕"/>
          <w:lang w:val="en-GB" w:eastAsia="ko-KR"/>
        </w:rPr>
        <w:t xml:space="preserve">in urban </w:t>
      </w:r>
      <w:r w:rsidR="00AA61D9">
        <w:rPr>
          <w:rFonts w:eastAsia="맑은 고딕"/>
          <w:lang w:val="en-GB" w:eastAsia="ko-KR"/>
        </w:rPr>
        <w:t>as shown in Figure 3.</w:t>
      </w:r>
    </w:p>
    <w:p w14:paraId="3EB66551" w14:textId="2E0B7115" w:rsidR="0037182A" w:rsidRDefault="0037182A" w:rsidP="0037182A">
      <w:pPr>
        <w:spacing w:before="240" w:after="0"/>
        <w:jc w:val="center"/>
        <w:rPr>
          <w:rFonts w:eastAsia="바탕체"/>
          <w:lang w:eastAsia="ko-KR"/>
        </w:rPr>
      </w:pPr>
      <w:r>
        <w:rPr>
          <w:rFonts w:eastAsia="바탕체" w:hint="eastAsia"/>
          <w:lang w:eastAsia="ko-KR"/>
        </w:rPr>
        <w:t>[F</w:t>
      </w:r>
      <w:r>
        <w:rPr>
          <w:rFonts w:eastAsia="바탕체"/>
          <w:lang w:eastAsia="ko-KR"/>
        </w:rPr>
        <w:t>igure 3.</w:t>
      </w:r>
      <w:r w:rsidR="00875905">
        <w:rPr>
          <w:rFonts w:eastAsia="맑은 고딕"/>
          <w:lang w:eastAsia="ko-KR"/>
        </w:rPr>
        <w:t xml:space="preserve"> </w:t>
      </w:r>
      <w:r w:rsidR="008877C6">
        <w:rPr>
          <w:rFonts w:eastAsia="맑은 고딕"/>
          <w:lang w:eastAsia="ko-KR"/>
        </w:rPr>
        <w:t xml:space="preserve">Vertical beam steering capability </w:t>
      </w:r>
      <w:r w:rsidR="00666054">
        <w:rPr>
          <w:rFonts w:eastAsia="맑은 고딕"/>
          <w:lang w:eastAsia="ko-KR"/>
        </w:rPr>
        <w:t xml:space="preserve">comparison of </w:t>
      </w:r>
      <w:r w:rsidR="00723567">
        <w:rPr>
          <w:rFonts w:eastAsia="맑은 고딕"/>
          <w:lang w:eastAsia="ko-KR"/>
        </w:rPr>
        <w:t>64/32TRx massive MIMO radio</w:t>
      </w:r>
      <w:r>
        <w:rPr>
          <w:rFonts w:eastAsia="바탕체"/>
          <w:lang w:eastAsia="ko-KR"/>
        </w:rPr>
        <w:t>]</w:t>
      </w:r>
    </w:p>
    <w:p w14:paraId="5DC5F170" w14:textId="0B13C280" w:rsidR="008923BE" w:rsidRDefault="00022803" w:rsidP="0037182A">
      <w:pPr>
        <w:spacing w:before="240"/>
        <w:jc w:val="center"/>
        <w:rPr>
          <w:rFonts w:eastAsia="맑은 고딕"/>
          <w:lang w:val="en-GB" w:eastAsia="ko-KR"/>
        </w:rPr>
      </w:pPr>
      <w:r>
        <w:rPr>
          <w:rFonts w:eastAsia="맑은 고딕"/>
          <w:noProof/>
          <w:lang w:val="en-GB" w:eastAsia="ko-KR"/>
        </w:rPr>
        <w:drawing>
          <wp:inline distT="0" distB="0" distL="0" distR="0" wp14:anchorId="7AAFB41E" wp14:editId="3E959221">
            <wp:extent cx="5163820" cy="198755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63820" cy="1987550"/>
                    </a:xfrm>
                    <a:prstGeom prst="rect">
                      <a:avLst/>
                    </a:prstGeom>
                    <a:noFill/>
                  </pic:spPr>
                </pic:pic>
              </a:graphicData>
            </a:graphic>
          </wp:inline>
        </w:drawing>
      </w:r>
    </w:p>
    <w:p w14:paraId="09FE6BC6" w14:textId="15D34F49" w:rsidR="0027525D" w:rsidRDefault="00DE1657" w:rsidP="00825415">
      <w:pPr>
        <w:spacing w:after="120"/>
        <w:rPr>
          <w:rFonts w:eastAsia="맑은 고딕"/>
          <w:lang w:eastAsia="ko-KR"/>
        </w:rPr>
      </w:pPr>
      <w:r w:rsidRPr="00825415">
        <w:rPr>
          <w:rFonts w:eastAsia="맑은 고딕"/>
          <w:lang w:eastAsia="ko-KR"/>
        </w:rPr>
        <w:t xml:space="preserve">However, if SRS is not available, </w:t>
      </w:r>
      <w:r w:rsidR="00DD230C" w:rsidRPr="00825415">
        <w:rPr>
          <w:rFonts w:eastAsia="맑은 고딕"/>
          <w:lang w:eastAsia="ko-KR"/>
        </w:rPr>
        <w:t xml:space="preserve">this </w:t>
      </w:r>
      <w:r w:rsidR="00941393">
        <w:rPr>
          <w:rFonts w:eastAsia="맑은 고딕"/>
          <w:lang w:eastAsia="ko-KR"/>
        </w:rPr>
        <w:t>enhanced</w:t>
      </w:r>
      <w:r w:rsidR="00DD230C" w:rsidRPr="00825415">
        <w:rPr>
          <w:rFonts w:eastAsia="맑은 고딕"/>
          <w:lang w:eastAsia="ko-KR"/>
        </w:rPr>
        <w:t xml:space="preserve"> vertical beam steering capability </w:t>
      </w:r>
      <w:r w:rsidR="00C4520C" w:rsidRPr="00825415">
        <w:rPr>
          <w:rFonts w:eastAsia="맑은 고딕"/>
          <w:lang w:eastAsia="ko-KR"/>
        </w:rPr>
        <w:t xml:space="preserve">of 64TRx radio </w:t>
      </w:r>
      <w:r w:rsidR="00C4520C" w:rsidRPr="00B339B2">
        <w:rPr>
          <w:rFonts w:eastAsia="맑은 고딕"/>
          <w:lang w:eastAsia="ko-KR"/>
        </w:rPr>
        <w:t>cannot be fully utilized</w:t>
      </w:r>
      <w:r w:rsidR="00265056">
        <w:rPr>
          <w:rFonts w:eastAsia="맑은 고딕"/>
          <w:lang w:eastAsia="ko-KR"/>
        </w:rPr>
        <w:t xml:space="preserve">. </w:t>
      </w:r>
      <w:r w:rsidR="00956F33">
        <w:rPr>
          <w:rFonts w:eastAsia="맑은 고딕"/>
          <w:lang w:eastAsia="ko-KR"/>
        </w:rPr>
        <w:t xml:space="preserve">Under </w:t>
      </w:r>
      <w:r w:rsidR="00752715">
        <w:rPr>
          <w:rFonts w:eastAsia="맑은 고딕"/>
          <w:lang w:eastAsia="ko-KR"/>
        </w:rPr>
        <w:t xml:space="preserve">current maximum </w:t>
      </w:r>
      <w:r w:rsidR="00DD230C" w:rsidRPr="00825415">
        <w:rPr>
          <w:rFonts w:eastAsia="맑은 고딕"/>
          <w:lang w:eastAsia="ko-KR"/>
        </w:rPr>
        <w:t>32 ports CSI-RS limitation</w:t>
      </w:r>
      <w:r w:rsidR="00956F33" w:rsidRPr="00825415">
        <w:rPr>
          <w:rFonts w:eastAsia="맑은 고딕"/>
          <w:lang w:eastAsia="ko-KR"/>
        </w:rPr>
        <w:t>,</w:t>
      </w:r>
      <w:r w:rsidR="00B043B3" w:rsidRPr="00825415">
        <w:rPr>
          <w:rFonts w:eastAsia="맑은 고딕"/>
          <w:lang w:eastAsia="ko-KR"/>
        </w:rPr>
        <w:t xml:space="preserve"> </w:t>
      </w:r>
      <w:r w:rsidR="00A57C9F" w:rsidRPr="00825415">
        <w:rPr>
          <w:rFonts w:eastAsia="맑은 고딕"/>
          <w:lang w:eastAsia="ko-KR"/>
        </w:rPr>
        <w:t xml:space="preserve">it is clear that </w:t>
      </w:r>
      <w:r w:rsidR="00B043B3" w:rsidRPr="00825415">
        <w:rPr>
          <w:rFonts w:eastAsia="맑은 고딕"/>
          <w:lang w:eastAsia="ko-KR"/>
        </w:rPr>
        <w:t>t</w:t>
      </w:r>
      <w:r w:rsidR="00696278" w:rsidRPr="00825415">
        <w:rPr>
          <w:rFonts w:eastAsia="맑은 고딕"/>
          <w:lang w:eastAsia="ko-KR"/>
        </w:rPr>
        <w:t xml:space="preserve">wo antenna ports </w:t>
      </w:r>
      <w:r w:rsidR="0079110A" w:rsidRPr="00825415">
        <w:rPr>
          <w:rFonts w:eastAsia="맑은 고딕"/>
          <w:lang w:eastAsia="ko-KR"/>
        </w:rPr>
        <w:t>in</w:t>
      </w:r>
      <w:r w:rsidR="00DA4C5C" w:rsidRPr="00825415">
        <w:rPr>
          <w:rFonts w:eastAsia="맑은 고딕"/>
          <w:lang w:eastAsia="ko-KR"/>
        </w:rPr>
        <w:t xml:space="preserve"> 64TRx radio </w:t>
      </w:r>
      <w:r w:rsidR="00696278" w:rsidRPr="00825415">
        <w:rPr>
          <w:rFonts w:eastAsia="맑은 고딕"/>
          <w:lang w:eastAsia="ko-KR"/>
        </w:rPr>
        <w:t>should be assigned to the same CSI-RS port</w:t>
      </w:r>
      <w:r w:rsidR="00072D1F" w:rsidRPr="00825415">
        <w:rPr>
          <w:rFonts w:eastAsia="맑은 고딕"/>
          <w:lang w:eastAsia="ko-KR"/>
        </w:rPr>
        <w:t xml:space="preserve"> (</w:t>
      </w:r>
      <w:r w:rsidR="005F52B0" w:rsidRPr="00825415">
        <w:rPr>
          <w:rFonts w:eastAsia="맑은 고딕"/>
          <w:lang w:eastAsia="ko-KR"/>
        </w:rPr>
        <w:t xml:space="preserve">e.g., </w:t>
      </w:r>
      <w:r w:rsidR="00072D1F" w:rsidRPr="00825415">
        <w:rPr>
          <w:rFonts w:eastAsia="맑은 고딕"/>
          <w:lang w:eastAsia="ko-KR"/>
        </w:rPr>
        <w:t xml:space="preserve">two </w:t>
      </w:r>
      <w:r w:rsidR="00B474C1" w:rsidRPr="00825415">
        <w:rPr>
          <w:rFonts w:eastAsia="맑은 고딕"/>
          <w:lang w:eastAsia="ko-KR"/>
        </w:rPr>
        <w:t>ports</w:t>
      </w:r>
      <w:r w:rsidR="00072D1F" w:rsidRPr="00825415">
        <w:rPr>
          <w:rFonts w:eastAsia="맑은 고딕"/>
          <w:lang w:eastAsia="ko-KR"/>
        </w:rPr>
        <w:t xml:space="preserve"> </w:t>
      </w:r>
      <w:r w:rsidR="00E45F36" w:rsidRPr="00825415">
        <w:rPr>
          <w:rFonts w:eastAsia="맑은 고딕"/>
          <w:lang w:eastAsia="ko-KR"/>
        </w:rPr>
        <w:t xml:space="preserve">in vertical </w:t>
      </w:r>
      <w:r w:rsidR="00E765BF" w:rsidRPr="00825415">
        <w:rPr>
          <w:rFonts w:eastAsia="맑은 고딕"/>
          <w:lang w:eastAsia="ko-KR"/>
        </w:rPr>
        <w:t>are</w:t>
      </w:r>
      <w:r w:rsidR="00072D1F" w:rsidRPr="00825415">
        <w:rPr>
          <w:rFonts w:eastAsia="맑은 고딕"/>
          <w:lang w:eastAsia="ko-KR"/>
        </w:rPr>
        <w:t xml:space="preserve"> assigned to one CSI-RS port)</w:t>
      </w:r>
      <w:r w:rsidR="006C5B93" w:rsidRPr="00825415">
        <w:rPr>
          <w:rFonts w:eastAsia="맑은 고딕"/>
          <w:lang w:eastAsia="ko-KR"/>
        </w:rPr>
        <w:t xml:space="preserve"> and </w:t>
      </w:r>
      <w:r w:rsidR="006C5B93" w:rsidRPr="00825415">
        <w:rPr>
          <w:rFonts w:eastAsia="맑은 고딕" w:hint="eastAsia"/>
          <w:lang w:eastAsia="ko-KR"/>
        </w:rPr>
        <w:t>the number of ports</w:t>
      </w:r>
      <w:r w:rsidR="00643659" w:rsidRPr="00825415">
        <w:rPr>
          <w:rFonts w:eastAsia="맑은 고딕"/>
          <w:lang w:eastAsia="ko-KR"/>
        </w:rPr>
        <w:t xml:space="preserve"> for </w:t>
      </w:r>
      <w:r w:rsidR="00643659" w:rsidRPr="00825415">
        <w:rPr>
          <w:rFonts w:eastAsia="맑은 고딕" w:hint="eastAsia"/>
          <w:lang w:eastAsia="ko-KR"/>
        </w:rPr>
        <w:t>digital beamforming</w:t>
      </w:r>
      <w:r w:rsidR="006C5B93" w:rsidRPr="00825415">
        <w:rPr>
          <w:rFonts w:eastAsia="맑은 고딕" w:hint="eastAsia"/>
          <w:lang w:eastAsia="ko-KR"/>
        </w:rPr>
        <w:t xml:space="preserve"> is reduced by half</w:t>
      </w:r>
      <w:r w:rsidR="00066054" w:rsidRPr="00825415">
        <w:rPr>
          <w:rFonts w:eastAsia="맑은 고딕"/>
          <w:lang w:eastAsia="ko-KR"/>
        </w:rPr>
        <w:t xml:space="preserve"> (i.e., </w:t>
      </w:r>
      <w:r w:rsidR="00242259" w:rsidRPr="00825415">
        <w:rPr>
          <w:rFonts w:eastAsia="맑은 고딕"/>
          <w:lang w:eastAsia="ko-KR"/>
        </w:rPr>
        <w:t xml:space="preserve">64 → </w:t>
      </w:r>
      <w:r w:rsidR="00066054" w:rsidRPr="00825415">
        <w:rPr>
          <w:rFonts w:eastAsia="맑은 고딕"/>
          <w:lang w:eastAsia="ko-KR"/>
        </w:rPr>
        <w:t>32).</w:t>
      </w:r>
      <w:r w:rsidR="0079110A" w:rsidRPr="00825415">
        <w:rPr>
          <w:rFonts w:eastAsia="맑은 고딕"/>
          <w:lang w:eastAsia="ko-KR"/>
        </w:rPr>
        <w:t xml:space="preserve"> </w:t>
      </w:r>
      <w:r w:rsidR="00965585" w:rsidRPr="00825415">
        <w:rPr>
          <w:rFonts w:eastAsia="맑은 고딕"/>
          <w:lang w:eastAsia="ko-KR"/>
        </w:rPr>
        <w:t xml:space="preserve">As a result, </w:t>
      </w:r>
      <w:r w:rsidR="002A589E" w:rsidRPr="00825415">
        <w:rPr>
          <w:rFonts w:eastAsia="맑은 고딕"/>
          <w:lang w:eastAsia="ko-KR"/>
        </w:rPr>
        <w:t>for PMI-based beamforming</w:t>
      </w:r>
      <w:r w:rsidR="00D50677">
        <w:rPr>
          <w:rFonts w:eastAsia="맑은 고딕"/>
          <w:lang w:eastAsia="ko-KR"/>
        </w:rPr>
        <w:t xml:space="preserve"> </w:t>
      </w:r>
      <w:r w:rsidR="00D50677">
        <w:rPr>
          <w:rFonts w:eastAsia="맑은 고딕" w:hint="eastAsia"/>
          <w:lang w:eastAsia="ko-KR"/>
        </w:rPr>
        <w:t>without</w:t>
      </w:r>
      <w:r w:rsidR="00D50677">
        <w:rPr>
          <w:rFonts w:eastAsia="맑은 고딕"/>
          <w:lang w:eastAsia="ko-KR"/>
        </w:rPr>
        <w:t xml:space="preserve"> </w:t>
      </w:r>
      <w:r w:rsidR="00D50677">
        <w:rPr>
          <w:rFonts w:eastAsia="맑은 고딕" w:hint="eastAsia"/>
          <w:lang w:eastAsia="ko-KR"/>
        </w:rPr>
        <w:t>SRS</w:t>
      </w:r>
      <w:r w:rsidR="002A589E" w:rsidRPr="00825415">
        <w:rPr>
          <w:rFonts w:eastAsia="맑은 고딕"/>
          <w:lang w:eastAsia="ko-KR"/>
        </w:rPr>
        <w:t xml:space="preserve">, </w:t>
      </w:r>
      <w:r w:rsidR="007662C4" w:rsidRPr="00825415">
        <w:rPr>
          <w:rFonts w:eastAsia="맑은 고딕"/>
          <w:lang w:eastAsia="ko-KR"/>
        </w:rPr>
        <w:t xml:space="preserve">vertical beam steering range of </w:t>
      </w:r>
      <w:r w:rsidR="00AD203D" w:rsidRPr="00825415">
        <w:rPr>
          <w:rFonts w:eastAsia="맑은 고딕"/>
          <w:lang w:eastAsia="ko-KR"/>
        </w:rPr>
        <w:t xml:space="preserve">new </w:t>
      </w:r>
      <w:r w:rsidR="00965585" w:rsidRPr="00825415">
        <w:rPr>
          <w:rFonts w:eastAsia="맑은 고딕"/>
          <w:lang w:eastAsia="ko-KR"/>
        </w:rPr>
        <w:t xml:space="preserve">64TRx </w:t>
      </w:r>
      <w:r w:rsidR="007662C4" w:rsidRPr="00825415">
        <w:rPr>
          <w:rFonts w:eastAsia="맑은 고딕"/>
          <w:lang w:eastAsia="ko-KR"/>
        </w:rPr>
        <w:t xml:space="preserve">radio is reduced to the same as </w:t>
      </w:r>
      <w:r w:rsidR="00F86786" w:rsidRPr="00825415">
        <w:rPr>
          <w:rFonts w:eastAsia="맑은 고딕"/>
          <w:lang w:eastAsia="ko-KR"/>
        </w:rPr>
        <w:t xml:space="preserve">that of </w:t>
      </w:r>
      <w:r w:rsidR="00AD203D" w:rsidRPr="00825415">
        <w:rPr>
          <w:rFonts w:eastAsia="맑은 고딕"/>
          <w:lang w:eastAsia="ko-KR"/>
        </w:rPr>
        <w:t xml:space="preserve">old </w:t>
      </w:r>
      <w:r w:rsidR="007662C4" w:rsidRPr="00825415">
        <w:rPr>
          <w:rFonts w:eastAsia="맑은 고딕"/>
          <w:lang w:eastAsia="ko-KR"/>
        </w:rPr>
        <w:t xml:space="preserve">32TRx radio </w:t>
      </w:r>
      <w:r w:rsidR="00C63EE1" w:rsidRPr="00825415">
        <w:rPr>
          <w:rFonts w:eastAsia="맑은 고딕"/>
          <w:lang w:eastAsia="ko-KR"/>
        </w:rPr>
        <w:t>which is resulting in some performance degradation at edge area</w:t>
      </w:r>
      <w:r w:rsidR="00433572">
        <w:rPr>
          <w:rFonts w:eastAsia="맑은 고딕"/>
          <w:lang w:eastAsia="ko-KR"/>
        </w:rPr>
        <w:t>.</w:t>
      </w:r>
    </w:p>
    <w:p w14:paraId="6EC3889D" w14:textId="2E5132B0" w:rsidR="00825415" w:rsidRDefault="00961C24" w:rsidP="00AD6892">
      <w:pPr>
        <w:spacing w:after="0"/>
        <w:rPr>
          <w:rFonts w:eastAsia="맑은 고딕"/>
          <w:lang w:eastAsia="ko-KR"/>
        </w:rPr>
      </w:pPr>
      <w:r>
        <w:rPr>
          <w:rFonts w:cs="Arial"/>
          <w:szCs w:val="20"/>
        </w:rPr>
        <w:t>From SK telecom’s field measurement</w:t>
      </w:r>
      <w:r w:rsidR="0078269B">
        <w:rPr>
          <w:rFonts w:cs="Arial"/>
          <w:szCs w:val="20"/>
        </w:rPr>
        <w:t xml:space="preserve"> </w:t>
      </w:r>
      <w:r w:rsidR="0078269B" w:rsidRPr="00612CAC">
        <w:rPr>
          <w:rFonts w:cs="Arial" w:hint="eastAsia"/>
          <w:szCs w:val="20"/>
        </w:rPr>
        <w:t>in</w:t>
      </w:r>
      <w:r w:rsidR="0078269B">
        <w:rPr>
          <w:rFonts w:cs="Arial"/>
          <w:szCs w:val="20"/>
        </w:rPr>
        <w:t xml:space="preserve"> </w:t>
      </w:r>
      <w:r w:rsidR="0078269B" w:rsidRPr="00612CAC">
        <w:rPr>
          <w:rFonts w:cs="Arial" w:hint="eastAsia"/>
          <w:szCs w:val="20"/>
        </w:rPr>
        <w:t>n78</w:t>
      </w:r>
      <w:r w:rsidR="0078269B">
        <w:rPr>
          <w:rFonts w:cs="Arial"/>
          <w:szCs w:val="20"/>
        </w:rPr>
        <w:t xml:space="preserve"> </w:t>
      </w:r>
      <w:r w:rsidR="0078269B" w:rsidRPr="00612CAC">
        <w:rPr>
          <w:rFonts w:cs="Arial" w:hint="eastAsia"/>
          <w:szCs w:val="20"/>
        </w:rPr>
        <w:t>(3.5GHz)</w:t>
      </w:r>
      <w:r>
        <w:rPr>
          <w:rFonts w:cs="Arial"/>
          <w:szCs w:val="20"/>
        </w:rPr>
        <w:t xml:space="preserve">, </w:t>
      </w:r>
      <w:r w:rsidR="00541489" w:rsidRPr="00541489">
        <w:rPr>
          <w:rFonts w:cs="Arial"/>
          <w:szCs w:val="20"/>
        </w:rPr>
        <w:t xml:space="preserve">64TRx radio provides significant </w:t>
      </w:r>
      <w:r w:rsidR="007A115B">
        <w:rPr>
          <w:rFonts w:cs="Arial"/>
          <w:szCs w:val="20"/>
        </w:rPr>
        <w:t>D</w:t>
      </w:r>
      <w:r w:rsidR="00AD558C">
        <w:rPr>
          <w:rFonts w:cs="Arial"/>
          <w:szCs w:val="20"/>
        </w:rPr>
        <w:t>L throughput</w:t>
      </w:r>
      <w:r w:rsidR="00AD558C" w:rsidRPr="00541489">
        <w:rPr>
          <w:rFonts w:cs="Arial"/>
          <w:szCs w:val="20"/>
        </w:rPr>
        <w:t xml:space="preserve"> </w:t>
      </w:r>
      <w:r w:rsidR="00541489" w:rsidRPr="00541489">
        <w:rPr>
          <w:rFonts w:cs="Arial"/>
          <w:szCs w:val="20"/>
        </w:rPr>
        <w:t xml:space="preserve">gain over 32TRx radio if </w:t>
      </w:r>
      <w:r w:rsidR="00AF41B9">
        <w:rPr>
          <w:rFonts w:cs="Arial"/>
          <w:szCs w:val="20"/>
        </w:rPr>
        <w:t>SRS is available</w:t>
      </w:r>
      <w:r w:rsidR="0027525D">
        <w:rPr>
          <w:rFonts w:cs="Arial"/>
          <w:szCs w:val="20"/>
        </w:rPr>
        <w:t>.</w:t>
      </w:r>
      <w:r w:rsidR="00AF41B9">
        <w:rPr>
          <w:rFonts w:cs="Arial"/>
          <w:szCs w:val="20"/>
        </w:rPr>
        <w:t xml:space="preserve"> However, </w:t>
      </w:r>
      <w:r w:rsidR="00825415" w:rsidRPr="00825415">
        <w:rPr>
          <w:rFonts w:eastAsia="맑은 고딕"/>
          <w:lang w:eastAsia="ko-KR"/>
        </w:rPr>
        <w:t>there is no performance difference if SRS is released.</w:t>
      </w:r>
    </w:p>
    <w:p w14:paraId="052A8EC2" w14:textId="2D0B35DB" w:rsidR="00825415" w:rsidRDefault="00825415" w:rsidP="00825415">
      <w:pPr>
        <w:spacing w:before="240" w:after="0"/>
        <w:jc w:val="center"/>
        <w:rPr>
          <w:rFonts w:eastAsia="바탕체"/>
          <w:lang w:eastAsia="ko-KR"/>
        </w:rPr>
      </w:pPr>
      <w:r>
        <w:rPr>
          <w:rFonts w:eastAsia="바탕체" w:hint="eastAsia"/>
          <w:lang w:eastAsia="ko-KR"/>
        </w:rPr>
        <w:lastRenderedPageBreak/>
        <w:t>[F</w:t>
      </w:r>
      <w:r>
        <w:rPr>
          <w:rFonts w:eastAsia="바탕체"/>
          <w:lang w:eastAsia="ko-KR"/>
        </w:rPr>
        <w:t>igure 4.</w:t>
      </w:r>
      <w:r>
        <w:rPr>
          <w:rFonts w:eastAsia="맑은 고딕"/>
          <w:lang w:eastAsia="ko-KR"/>
        </w:rPr>
        <w:t xml:space="preserve"> </w:t>
      </w:r>
      <w:r w:rsidR="00D26019" w:rsidRPr="00D26019">
        <w:rPr>
          <w:rFonts w:eastAsia="맑은 고딕"/>
          <w:lang w:eastAsia="ko-KR"/>
        </w:rPr>
        <w:t xml:space="preserve">DL performance comparison of 32/64 </w:t>
      </w:r>
      <w:proofErr w:type="spellStart"/>
      <w:r w:rsidR="00D26019" w:rsidRPr="00D26019">
        <w:rPr>
          <w:rFonts w:eastAsia="맑은 고딕"/>
          <w:lang w:eastAsia="ko-KR"/>
        </w:rPr>
        <w:t>TRx</w:t>
      </w:r>
      <w:proofErr w:type="spellEnd"/>
      <w:r w:rsidR="00D26019" w:rsidRPr="00D26019">
        <w:rPr>
          <w:rFonts w:eastAsia="맑은 고딕"/>
          <w:lang w:eastAsia="ko-KR"/>
        </w:rPr>
        <w:t xml:space="preserve"> radio (Tx Power: 50.2/52dBm)</w:t>
      </w:r>
      <w:r>
        <w:rPr>
          <w:rFonts w:eastAsia="바탕체"/>
          <w:lang w:eastAsia="ko-KR"/>
        </w:rPr>
        <w:t>]</w:t>
      </w:r>
    </w:p>
    <w:p w14:paraId="2563030F" w14:textId="40AB4F18" w:rsidR="00FF1C0F" w:rsidRDefault="00FF1C0F" w:rsidP="00FF1C0F">
      <w:pPr>
        <w:spacing w:before="240"/>
        <w:jc w:val="center"/>
        <w:rPr>
          <w:bCs/>
        </w:rPr>
      </w:pPr>
      <w:r>
        <w:rPr>
          <w:bCs/>
          <w:noProof/>
        </w:rPr>
        <w:drawing>
          <wp:inline distT="0" distB="0" distL="0" distR="0" wp14:anchorId="6494578B" wp14:editId="660AA00F">
            <wp:extent cx="5724525" cy="3169920"/>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24525" cy="3169920"/>
                    </a:xfrm>
                    <a:prstGeom prst="rect">
                      <a:avLst/>
                    </a:prstGeom>
                    <a:noFill/>
                  </pic:spPr>
                </pic:pic>
              </a:graphicData>
            </a:graphic>
          </wp:inline>
        </w:drawing>
      </w:r>
    </w:p>
    <w:p w14:paraId="706D2491" w14:textId="0C396370" w:rsidR="007849A3" w:rsidRDefault="00F75061" w:rsidP="007849A3">
      <w:pPr>
        <w:pStyle w:val="Proposal"/>
        <w:numPr>
          <w:ilvl w:val="0"/>
          <w:numId w:val="15"/>
        </w:numPr>
        <w:spacing w:before="240"/>
        <w:ind w:left="1701" w:hanging="1675"/>
        <w:jc w:val="left"/>
        <w:rPr>
          <w:rFonts w:eastAsia="맑은 고딕"/>
          <w:lang w:val="en-GB" w:eastAsia="ko-KR"/>
        </w:rPr>
      </w:pPr>
      <w:r w:rsidRPr="00353BAD">
        <w:rPr>
          <w:rFonts w:hint="eastAsia"/>
        </w:rPr>
        <w:t>Under</w:t>
      </w:r>
      <w:r w:rsidRPr="00353BAD">
        <w:t xml:space="preserve"> current 32 ports CSI-RS limitation, </w:t>
      </w:r>
      <w:r w:rsidRPr="004100E7">
        <w:rPr>
          <w:rFonts w:hint="eastAsia"/>
        </w:rPr>
        <w:t>new</w:t>
      </w:r>
      <w:r w:rsidRPr="004100E7">
        <w:t xml:space="preserve"> </w:t>
      </w:r>
      <w:r w:rsidRPr="00353BAD">
        <w:t xml:space="preserve">64TRx radio has an issue on reduced vertical beam steering capability which is resulting in </w:t>
      </w:r>
      <w:r w:rsidRPr="00353BAD">
        <w:rPr>
          <w:rFonts w:hint="eastAsia"/>
        </w:rPr>
        <w:t>similar</w:t>
      </w:r>
      <w:r w:rsidRPr="00353BAD">
        <w:t xml:space="preserve"> </w:t>
      </w:r>
      <w:r w:rsidR="00B36FB7">
        <w:t xml:space="preserve">DL </w:t>
      </w:r>
      <w:r w:rsidRPr="00353BAD">
        <w:t xml:space="preserve">performance </w:t>
      </w:r>
      <w:r w:rsidRPr="00353BAD">
        <w:rPr>
          <w:rFonts w:hint="eastAsia"/>
        </w:rPr>
        <w:t>with</w:t>
      </w:r>
      <w:r w:rsidRPr="00353BAD">
        <w:t xml:space="preserve"> </w:t>
      </w:r>
      <w:r w:rsidRPr="00353BAD">
        <w:rPr>
          <w:rFonts w:hint="eastAsia"/>
        </w:rPr>
        <w:t>old</w:t>
      </w:r>
      <w:r w:rsidRPr="00353BAD">
        <w:t xml:space="preserve"> </w:t>
      </w:r>
      <w:r w:rsidRPr="00353BAD">
        <w:rPr>
          <w:rFonts w:hint="eastAsia"/>
        </w:rPr>
        <w:t>32TRx</w:t>
      </w:r>
      <w:r w:rsidRPr="00353BAD">
        <w:t xml:space="preserve"> </w:t>
      </w:r>
      <w:r w:rsidRPr="00353BAD">
        <w:rPr>
          <w:rFonts w:hint="eastAsia"/>
        </w:rPr>
        <w:t>radio</w:t>
      </w:r>
      <w:r>
        <w:t xml:space="preserve"> when </w:t>
      </w:r>
      <w:r w:rsidRPr="00353BAD">
        <w:rPr>
          <w:rFonts w:hint="eastAsia"/>
        </w:rPr>
        <w:t>SRS</w:t>
      </w:r>
      <w:r w:rsidRPr="00353BAD">
        <w:t xml:space="preserve"> </w:t>
      </w:r>
      <w:r w:rsidRPr="00353BAD">
        <w:rPr>
          <w:rFonts w:hint="eastAsia"/>
        </w:rPr>
        <w:t>is</w:t>
      </w:r>
      <w:r w:rsidRPr="00353BAD">
        <w:t xml:space="preserve"> </w:t>
      </w:r>
      <w:r w:rsidRPr="00353BAD">
        <w:rPr>
          <w:rFonts w:hint="eastAsia"/>
        </w:rPr>
        <w:t>not</w:t>
      </w:r>
      <w:r w:rsidRPr="00353BAD">
        <w:t xml:space="preserve"> </w:t>
      </w:r>
      <w:r w:rsidRPr="00353BAD">
        <w:rPr>
          <w:rFonts w:hint="eastAsia"/>
        </w:rPr>
        <w:t>available</w:t>
      </w:r>
      <w:r>
        <w:t>.</w:t>
      </w:r>
    </w:p>
    <w:p w14:paraId="11727EC5" w14:textId="0E0E779C" w:rsidR="003D6008" w:rsidRPr="00832C39" w:rsidRDefault="007C29C5" w:rsidP="00832C39">
      <w:pPr>
        <w:spacing w:before="240" w:after="0"/>
        <w:rPr>
          <w:rFonts w:eastAsia="맑은 고딕"/>
          <w:lang w:val="en-GB" w:eastAsia="ko-KR"/>
        </w:rPr>
      </w:pPr>
      <w:r w:rsidRPr="00832C39">
        <w:rPr>
          <w:rFonts w:eastAsia="맑은 고딕" w:hint="eastAsia"/>
          <w:lang w:val="en-GB" w:eastAsia="ko-KR"/>
        </w:rPr>
        <w:t>The</w:t>
      </w:r>
      <w:r w:rsidRPr="00832C39">
        <w:rPr>
          <w:rFonts w:eastAsia="맑은 고딕"/>
          <w:lang w:val="en-GB" w:eastAsia="ko-KR"/>
        </w:rPr>
        <w:t xml:space="preserve"> </w:t>
      </w:r>
      <w:r w:rsidRPr="00832C39">
        <w:rPr>
          <w:rFonts w:eastAsia="맑은 고딕" w:hint="eastAsia"/>
          <w:lang w:val="en-GB" w:eastAsia="ko-KR"/>
        </w:rPr>
        <w:t>s</w:t>
      </w:r>
      <w:r w:rsidR="000B66BB" w:rsidRPr="00832C39">
        <w:rPr>
          <w:rFonts w:eastAsia="맑은 고딕" w:hint="eastAsia"/>
          <w:lang w:val="en-GB" w:eastAsia="ko-KR"/>
        </w:rPr>
        <w:t>ituation</w:t>
      </w:r>
      <w:r w:rsidR="000B66BB" w:rsidRPr="00832C39">
        <w:rPr>
          <w:rFonts w:eastAsia="맑은 고딕"/>
          <w:lang w:val="en-GB" w:eastAsia="ko-KR"/>
        </w:rPr>
        <w:t xml:space="preserve"> </w:t>
      </w:r>
      <w:r w:rsidRPr="00832C39">
        <w:rPr>
          <w:rFonts w:eastAsia="맑은 고딕" w:hint="eastAsia"/>
          <w:lang w:val="en-GB" w:eastAsia="ko-KR"/>
        </w:rPr>
        <w:t>gets</w:t>
      </w:r>
      <w:r w:rsidRPr="00832C39">
        <w:rPr>
          <w:rFonts w:eastAsia="맑은 고딕"/>
          <w:lang w:val="en-GB" w:eastAsia="ko-KR"/>
        </w:rPr>
        <w:t xml:space="preserve"> </w:t>
      </w:r>
      <w:r w:rsidR="003D6008" w:rsidRPr="00832C39">
        <w:rPr>
          <w:rFonts w:eastAsia="맑은 고딕" w:hint="eastAsia"/>
          <w:lang w:val="en-GB" w:eastAsia="ko-KR"/>
        </w:rPr>
        <w:t>worse</w:t>
      </w:r>
      <w:r w:rsidR="000B66BB" w:rsidRPr="00832C39">
        <w:rPr>
          <w:rFonts w:eastAsia="맑은 고딕"/>
          <w:lang w:val="en-GB" w:eastAsia="ko-KR"/>
        </w:rPr>
        <w:t xml:space="preserve"> </w:t>
      </w:r>
      <w:r w:rsidR="000B66BB" w:rsidRPr="00832C39">
        <w:rPr>
          <w:rFonts w:eastAsia="맑은 고딕" w:hint="eastAsia"/>
          <w:lang w:val="en-GB" w:eastAsia="ko-KR"/>
        </w:rPr>
        <w:t>in</w:t>
      </w:r>
      <w:r w:rsidR="000B66BB" w:rsidRPr="00832C39">
        <w:rPr>
          <w:rFonts w:eastAsia="맑은 고딕"/>
          <w:lang w:val="en-GB" w:eastAsia="ko-KR"/>
        </w:rPr>
        <w:t xml:space="preserve"> </w:t>
      </w:r>
      <w:r w:rsidR="008D46CB" w:rsidRPr="00832C39">
        <w:rPr>
          <w:rFonts w:eastAsia="맑은 고딕" w:hint="eastAsia"/>
          <w:lang w:val="en-GB" w:eastAsia="ko-KR"/>
        </w:rPr>
        <w:t xml:space="preserve">more </w:t>
      </w:r>
      <w:r w:rsidR="003D6008" w:rsidRPr="00832C39">
        <w:rPr>
          <w:rFonts w:eastAsia="맑은 고딕" w:hint="eastAsia"/>
          <w:lang w:val="en-GB" w:eastAsia="ko-KR"/>
        </w:rPr>
        <w:t>higher</w:t>
      </w:r>
      <w:r w:rsidR="003D6008" w:rsidRPr="00832C39">
        <w:rPr>
          <w:rFonts w:eastAsia="맑은 고딕"/>
          <w:lang w:val="en-GB" w:eastAsia="ko-KR"/>
        </w:rPr>
        <w:t xml:space="preserve"> </w:t>
      </w:r>
      <w:r w:rsidR="003D6008" w:rsidRPr="00832C39">
        <w:rPr>
          <w:rFonts w:eastAsia="맑은 고딕" w:hint="eastAsia"/>
          <w:lang w:val="en-GB" w:eastAsia="ko-KR"/>
        </w:rPr>
        <w:t>FR1</w:t>
      </w:r>
      <w:r w:rsidR="003D6008" w:rsidRPr="00832C39">
        <w:rPr>
          <w:rFonts w:eastAsia="맑은 고딕"/>
          <w:lang w:val="en-GB" w:eastAsia="ko-KR"/>
        </w:rPr>
        <w:t xml:space="preserve"> </w:t>
      </w:r>
      <w:r w:rsidR="003D6008" w:rsidRPr="00832C39">
        <w:rPr>
          <w:rFonts w:eastAsia="맑은 고딕" w:hint="eastAsia"/>
          <w:lang w:val="en-GB" w:eastAsia="ko-KR"/>
        </w:rPr>
        <w:t>band</w:t>
      </w:r>
      <w:r w:rsidR="003D6008" w:rsidRPr="00832C39">
        <w:rPr>
          <w:rFonts w:eastAsia="맑은 고딕"/>
          <w:lang w:val="en-GB" w:eastAsia="ko-KR"/>
        </w:rPr>
        <w:t xml:space="preserve"> </w:t>
      </w:r>
      <w:r w:rsidR="003D6008" w:rsidRPr="00832C39">
        <w:rPr>
          <w:rFonts w:eastAsia="맑은 고딕" w:hint="eastAsia"/>
          <w:lang w:val="en-GB" w:eastAsia="ko-KR"/>
        </w:rPr>
        <w:t>(e.g.,</w:t>
      </w:r>
      <w:r w:rsidR="003D6008" w:rsidRPr="00832C39">
        <w:rPr>
          <w:rFonts w:eastAsia="맑은 고딕"/>
          <w:lang w:val="en-GB" w:eastAsia="ko-KR"/>
        </w:rPr>
        <w:t xml:space="preserve"> </w:t>
      </w:r>
      <w:r w:rsidR="002365E9" w:rsidRPr="00832C39">
        <w:rPr>
          <w:rFonts w:eastAsia="맑은 고딕" w:hint="eastAsia"/>
          <w:lang w:val="en-GB" w:eastAsia="ko-KR"/>
        </w:rPr>
        <w:t>4.7GHz,</w:t>
      </w:r>
      <w:r w:rsidR="002365E9" w:rsidRPr="00832C39">
        <w:rPr>
          <w:rFonts w:eastAsia="맑은 고딕"/>
          <w:lang w:val="en-GB" w:eastAsia="ko-KR"/>
        </w:rPr>
        <w:t xml:space="preserve"> </w:t>
      </w:r>
      <w:r w:rsidR="003D6008" w:rsidRPr="00832C39">
        <w:rPr>
          <w:rFonts w:eastAsia="맑은 고딕" w:hint="eastAsia"/>
          <w:lang w:val="en-GB" w:eastAsia="ko-KR"/>
        </w:rPr>
        <w:t>6GHz)</w:t>
      </w:r>
      <w:r w:rsidR="00B64775" w:rsidRPr="00832C39">
        <w:rPr>
          <w:rFonts w:eastAsia="맑은 고딕"/>
          <w:lang w:val="en-GB" w:eastAsia="ko-KR"/>
        </w:rPr>
        <w:t xml:space="preserve"> </w:t>
      </w:r>
      <w:r w:rsidR="00B64775" w:rsidRPr="00832C39">
        <w:rPr>
          <w:rFonts w:eastAsia="맑은 고딕" w:hint="eastAsia"/>
          <w:lang w:val="en-GB" w:eastAsia="ko-KR"/>
        </w:rPr>
        <w:t>which</w:t>
      </w:r>
      <w:r w:rsidR="00B64775" w:rsidRPr="00832C39">
        <w:rPr>
          <w:rFonts w:eastAsia="맑은 고딕"/>
          <w:lang w:val="en-GB" w:eastAsia="ko-KR"/>
        </w:rPr>
        <w:t xml:space="preserve"> </w:t>
      </w:r>
      <w:r w:rsidR="002B72C3" w:rsidRPr="00832C39">
        <w:rPr>
          <w:rFonts w:eastAsia="맑은 고딕" w:hint="eastAsia"/>
          <w:lang w:val="en-GB" w:eastAsia="ko-KR"/>
        </w:rPr>
        <w:t>is</w:t>
      </w:r>
      <w:r w:rsidR="002B72C3" w:rsidRPr="00832C39">
        <w:rPr>
          <w:rFonts w:eastAsia="맑은 고딕"/>
          <w:lang w:val="en-GB" w:eastAsia="ko-KR"/>
        </w:rPr>
        <w:t xml:space="preserve"> </w:t>
      </w:r>
      <w:r w:rsidR="002B72C3" w:rsidRPr="00832C39">
        <w:rPr>
          <w:rFonts w:eastAsia="맑은 고딕" w:hint="eastAsia"/>
          <w:lang w:val="en-GB" w:eastAsia="ko-KR"/>
        </w:rPr>
        <w:t>expected</w:t>
      </w:r>
      <w:r w:rsidR="002B72C3" w:rsidRPr="00832C39">
        <w:rPr>
          <w:rFonts w:eastAsia="맑은 고딕"/>
          <w:lang w:val="en-GB" w:eastAsia="ko-KR"/>
        </w:rPr>
        <w:t xml:space="preserve"> </w:t>
      </w:r>
      <w:r w:rsidR="002B72C3" w:rsidRPr="00832C39">
        <w:rPr>
          <w:rFonts w:eastAsia="맑은 고딕" w:hint="eastAsia"/>
          <w:lang w:val="en-GB" w:eastAsia="ko-KR"/>
        </w:rPr>
        <w:t>to</w:t>
      </w:r>
      <w:r w:rsidR="002B72C3" w:rsidRPr="00832C39">
        <w:rPr>
          <w:rFonts w:eastAsia="맑은 고딕"/>
          <w:lang w:val="en-GB" w:eastAsia="ko-KR"/>
        </w:rPr>
        <w:t xml:space="preserve"> </w:t>
      </w:r>
      <w:r w:rsidR="002B72C3" w:rsidRPr="00832C39">
        <w:rPr>
          <w:rFonts w:eastAsia="맑은 고딕" w:hint="eastAsia"/>
          <w:lang w:val="en-GB" w:eastAsia="ko-KR"/>
        </w:rPr>
        <w:t>u</w:t>
      </w:r>
      <w:r w:rsidR="00B67C4A" w:rsidRPr="00832C39">
        <w:rPr>
          <w:rFonts w:eastAsia="맑은 고딕" w:hint="eastAsia"/>
          <w:lang w:val="en-GB" w:eastAsia="ko-KR"/>
        </w:rPr>
        <w:t>se</w:t>
      </w:r>
      <w:r w:rsidR="002B72C3" w:rsidRPr="00832C39">
        <w:rPr>
          <w:rFonts w:eastAsia="맑은 고딕"/>
          <w:lang w:val="en-GB" w:eastAsia="ko-KR"/>
        </w:rPr>
        <w:t xml:space="preserve"> </w:t>
      </w:r>
      <w:r w:rsidR="003F174D" w:rsidRPr="00832C39">
        <w:rPr>
          <w:rFonts w:eastAsia="맑은 고딕" w:hint="eastAsia"/>
          <w:lang w:val="en-GB" w:eastAsia="ko-KR"/>
        </w:rPr>
        <w:t>electrically</w:t>
      </w:r>
      <w:r w:rsidR="003F174D" w:rsidRPr="00832C39">
        <w:rPr>
          <w:rFonts w:eastAsia="맑은 고딕"/>
          <w:lang w:val="en-GB" w:eastAsia="ko-KR"/>
        </w:rPr>
        <w:t xml:space="preserve"> </w:t>
      </w:r>
      <w:r w:rsidR="002B72C3" w:rsidRPr="00832C39">
        <w:rPr>
          <w:rFonts w:eastAsia="맑은 고딕" w:hint="eastAsia"/>
          <w:lang w:val="en-GB" w:eastAsia="ko-KR"/>
        </w:rPr>
        <w:t>m</w:t>
      </w:r>
      <w:r w:rsidR="00D11A98" w:rsidRPr="00832C39">
        <w:rPr>
          <w:rFonts w:eastAsia="맑은 고딕" w:hint="eastAsia"/>
          <w:lang w:val="en-GB" w:eastAsia="ko-KR"/>
        </w:rPr>
        <w:t>ore</w:t>
      </w:r>
      <w:r w:rsidR="001A60EC" w:rsidRPr="00832C39">
        <w:rPr>
          <w:rFonts w:eastAsia="맑은 고딕"/>
          <w:lang w:val="en-GB" w:eastAsia="ko-KR"/>
        </w:rPr>
        <w:t xml:space="preserve"> </w:t>
      </w:r>
      <w:r w:rsidR="001A60EC" w:rsidRPr="00832C39">
        <w:rPr>
          <w:rFonts w:eastAsia="맑은 고딕" w:hint="eastAsia"/>
          <w:lang w:val="en-GB" w:eastAsia="ko-KR"/>
        </w:rPr>
        <w:t>large</w:t>
      </w:r>
      <w:r w:rsidR="001A60EC" w:rsidRPr="00832C39">
        <w:rPr>
          <w:rFonts w:eastAsia="맑은 고딕"/>
          <w:lang w:val="en-GB" w:eastAsia="ko-KR"/>
        </w:rPr>
        <w:t xml:space="preserve"> </w:t>
      </w:r>
      <w:r w:rsidR="001A60EC" w:rsidRPr="00832C39">
        <w:rPr>
          <w:rFonts w:eastAsia="맑은 고딕" w:hint="eastAsia"/>
          <w:lang w:val="en-GB" w:eastAsia="ko-KR"/>
        </w:rPr>
        <w:t>massive</w:t>
      </w:r>
      <w:r w:rsidR="001A60EC" w:rsidRPr="00832C39">
        <w:rPr>
          <w:rFonts w:eastAsia="맑은 고딕"/>
          <w:lang w:val="en-GB" w:eastAsia="ko-KR"/>
        </w:rPr>
        <w:t xml:space="preserve"> </w:t>
      </w:r>
      <w:r w:rsidR="001A60EC" w:rsidRPr="00832C39">
        <w:rPr>
          <w:rFonts w:eastAsia="맑은 고딕" w:hint="eastAsia"/>
          <w:lang w:val="en-GB" w:eastAsia="ko-KR"/>
        </w:rPr>
        <w:t>MIMO</w:t>
      </w:r>
      <w:r w:rsidR="001A60EC" w:rsidRPr="00832C39">
        <w:rPr>
          <w:rFonts w:eastAsia="맑은 고딕"/>
          <w:lang w:val="en-GB" w:eastAsia="ko-KR"/>
        </w:rPr>
        <w:t xml:space="preserve"> </w:t>
      </w:r>
      <w:r w:rsidR="001A60EC" w:rsidRPr="00832C39">
        <w:rPr>
          <w:rFonts w:eastAsia="맑은 고딕" w:hint="eastAsia"/>
          <w:lang w:val="en-GB" w:eastAsia="ko-KR"/>
        </w:rPr>
        <w:t>radio</w:t>
      </w:r>
      <w:r w:rsidR="001A60EC" w:rsidRPr="00832C39">
        <w:rPr>
          <w:rFonts w:eastAsia="맑은 고딕"/>
          <w:lang w:val="en-GB" w:eastAsia="ko-KR"/>
        </w:rPr>
        <w:t xml:space="preserve"> </w:t>
      </w:r>
      <w:r w:rsidR="00FA5F41" w:rsidRPr="00832C39">
        <w:rPr>
          <w:rFonts w:eastAsia="맑은 고딕" w:hint="eastAsia"/>
          <w:lang w:val="en-GB" w:eastAsia="ko-KR"/>
        </w:rPr>
        <w:t>unit</w:t>
      </w:r>
      <w:r w:rsidR="00FA5F41" w:rsidRPr="00832C39">
        <w:rPr>
          <w:rFonts w:eastAsia="맑은 고딕"/>
          <w:lang w:val="en-GB" w:eastAsia="ko-KR"/>
        </w:rPr>
        <w:t xml:space="preserve"> </w:t>
      </w:r>
      <w:r w:rsidR="00E003EE" w:rsidRPr="00832C39">
        <w:rPr>
          <w:rFonts w:eastAsia="맑은 고딕" w:hint="eastAsia"/>
          <w:lang w:val="en-GB" w:eastAsia="ko-KR"/>
        </w:rPr>
        <w:t>(</w:t>
      </w:r>
      <w:r w:rsidR="00F8223C" w:rsidRPr="00832C39">
        <w:rPr>
          <w:rFonts w:eastAsia="맑은 고딕" w:hint="eastAsia"/>
          <w:lang w:val="en-GB" w:eastAsia="ko-KR"/>
        </w:rPr>
        <w:t>i.e.,</w:t>
      </w:r>
      <w:r w:rsidR="00F8223C" w:rsidRPr="00832C39">
        <w:rPr>
          <w:rFonts w:eastAsia="맑은 고딕"/>
          <w:lang w:val="en-GB" w:eastAsia="ko-KR"/>
        </w:rPr>
        <w:t xml:space="preserve"> </w:t>
      </w:r>
      <w:r w:rsidR="00E003EE" w:rsidRPr="00832C39">
        <w:rPr>
          <w:rFonts w:eastAsia="맑은 고딕" w:hint="eastAsia"/>
          <w:lang w:val="en-GB" w:eastAsia="ko-KR"/>
        </w:rPr>
        <w:t>increased</w:t>
      </w:r>
      <w:r w:rsidR="00E003EE" w:rsidRPr="00832C39">
        <w:rPr>
          <w:rFonts w:eastAsia="맑은 고딕"/>
          <w:lang w:val="en-GB" w:eastAsia="ko-KR"/>
        </w:rPr>
        <w:t xml:space="preserve"> </w:t>
      </w:r>
      <w:r w:rsidR="00E003EE" w:rsidRPr="00832C39">
        <w:rPr>
          <w:rFonts w:eastAsia="맑은 고딕" w:hint="eastAsia"/>
          <w:lang w:val="en-GB" w:eastAsia="ko-KR"/>
        </w:rPr>
        <w:t>number</w:t>
      </w:r>
      <w:r w:rsidR="00E003EE" w:rsidRPr="00832C39">
        <w:rPr>
          <w:rFonts w:eastAsia="맑은 고딕"/>
          <w:lang w:val="en-GB" w:eastAsia="ko-KR"/>
        </w:rPr>
        <w:t xml:space="preserve"> </w:t>
      </w:r>
      <w:r w:rsidR="00E003EE" w:rsidRPr="00832C39">
        <w:rPr>
          <w:rFonts w:eastAsia="맑은 고딕" w:hint="eastAsia"/>
          <w:lang w:val="en-GB" w:eastAsia="ko-KR"/>
        </w:rPr>
        <w:t>of</w:t>
      </w:r>
      <w:r w:rsidR="00E003EE" w:rsidRPr="00832C39">
        <w:rPr>
          <w:rFonts w:eastAsia="맑은 고딕"/>
          <w:lang w:val="en-GB" w:eastAsia="ko-KR"/>
        </w:rPr>
        <w:t xml:space="preserve"> </w:t>
      </w:r>
      <w:r w:rsidR="00E003EE" w:rsidRPr="00832C39">
        <w:rPr>
          <w:rFonts w:eastAsia="맑은 고딕" w:hint="eastAsia"/>
          <w:lang w:val="en-GB" w:eastAsia="ko-KR"/>
        </w:rPr>
        <w:t>antenna</w:t>
      </w:r>
      <w:r w:rsidR="00E003EE" w:rsidRPr="00832C39">
        <w:rPr>
          <w:rFonts w:eastAsia="맑은 고딕"/>
          <w:lang w:val="en-GB" w:eastAsia="ko-KR"/>
        </w:rPr>
        <w:t xml:space="preserve"> </w:t>
      </w:r>
      <w:r w:rsidR="00E003EE" w:rsidRPr="00832C39">
        <w:rPr>
          <w:rFonts w:eastAsia="맑은 고딕" w:hint="eastAsia"/>
          <w:lang w:val="en-GB" w:eastAsia="ko-KR"/>
        </w:rPr>
        <w:t>elements</w:t>
      </w:r>
      <w:r w:rsidR="00E003EE" w:rsidRPr="00832C39">
        <w:rPr>
          <w:rFonts w:eastAsia="맑은 고딕"/>
          <w:lang w:val="en-GB" w:eastAsia="ko-KR"/>
        </w:rPr>
        <w:t xml:space="preserve"> </w:t>
      </w:r>
      <w:r w:rsidR="00E003EE" w:rsidRPr="00832C39">
        <w:rPr>
          <w:rFonts w:eastAsia="맑은 고딕" w:hint="eastAsia"/>
          <w:lang w:val="en-GB" w:eastAsia="ko-KR"/>
        </w:rPr>
        <w:t>and</w:t>
      </w:r>
      <w:r w:rsidR="00E003EE" w:rsidRPr="00832C39">
        <w:rPr>
          <w:rFonts w:eastAsia="맑은 고딕"/>
          <w:lang w:val="en-GB" w:eastAsia="ko-KR"/>
        </w:rPr>
        <w:t xml:space="preserve"> </w:t>
      </w:r>
      <w:r w:rsidR="00E003EE" w:rsidRPr="00832C39">
        <w:rPr>
          <w:rFonts w:eastAsia="맑은 고딕" w:hint="eastAsia"/>
          <w:lang w:val="en-GB" w:eastAsia="ko-KR"/>
        </w:rPr>
        <w:t>ports</w:t>
      </w:r>
      <w:r w:rsidR="00853EB9">
        <w:rPr>
          <w:rFonts w:eastAsia="맑은 고딕" w:hint="eastAsia"/>
          <w:lang w:val="en-GB" w:eastAsia="ko-KR"/>
        </w:rPr>
        <w:t>,</w:t>
      </w:r>
      <w:r w:rsidR="00853EB9">
        <w:rPr>
          <w:rFonts w:eastAsia="맑은 고딕"/>
          <w:lang w:val="en-GB" w:eastAsia="ko-KR"/>
        </w:rPr>
        <w:t xml:space="preserve"> </w:t>
      </w:r>
      <w:r w:rsidR="00853EB9">
        <w:rPr>
          <w:rFonts w:eastAsia="맑은 고딕" w:hint="eastAsia"/>
          <w:lang w:val="en-GB" w:eastAsia="ko-KR"/>
        </w:rPr>
        <w:t>roughly</w:t>
      </w:r>
      <w:r w:rsidR="00853EB9">
        <w:rPr>
          <w:rFonts w:eastAsia="맑은 고딕"/>
          <w:lang w:val="en-GB" w:eastAsia="ko-KR"/>
        </w:rPr>
        <w:t xml:space="preserve"> </w:t>
      </w:r>
      <w:r w:rsidR="00853EB9">
        <w:rPr>
          <w:rFonts w:eastAsia="맑은 고딕" w:hint="eastAsia"/>
          <w:lang w:val="en-GB" w:eastAsia="ko-KR"/>
        </w:rPr>
        <w:t>2~4</w:t>
      </w:r>
      <w:r w:rsidR="00853EB9">
        <w:rPr>
          <w:rFonts w:eastAsia="맑은 고딕"/>
          <w:lang w:val="en-GB" w:eastAsia="ko-KR"/>
        </w:rPr>
        <w:t xml:space="preserve"> </w:t>
      </w:r>
      <w:r w:rsidR="00853EB9">
        <w:rPr>
          <w:rFonts w:eastAsia="맑은 고딕" w:hint="eastAsia"/>
          <w:lang w:val="en-GB" w:eastAsia="ko-KR"/>
        </w:rPr>
        <w:t>times</w:t>
      </w:r>
      <w:r w:rsidR="00E003EE" w:rsidRPr="00832C39">
        <w:rPr>
          <w:rFonts w:eastAsia="맑은 고딕" w:hint="eastAsia"/>
          <w:lang w:val="en-GB" w:eastAsia="ko-KR"/>
        </w:rPr>
        <w:t>)</w:t>
      </w:r>
      <w:r w:rsidR="00E003EE" w:rsidRPr="00832C39">
        <w:rPr>
          <w:rFonts w:eastAsia="맑은 고딕"/>
          <w:lang w:val="en-GB" w:eastAsia="ko-KR"/>
        </w:rPr>
        <w:t xml:space="preserve"> </w:t>
      </w:r>
      <w:r w:rsidR="00D11A98" w:rsidRPr="00832C39">
        <w:rPr>
          <w:rFonts w:eastAsia="맑은 고딕" w:hint="eastAsia"/>
          <w:lang w:val="en-GB" w:eastAsia="ko-KR"/>
        </w:rPr>
        <w:t>to</w:t>
      </w:r>
      <w:r w:rsidR="00D11A98" w:rsidRPr="00832C39">
        <w:rPr>
          <w:rFonts w:eastAsia="맑은 고딕"/>
          <w:lang w:val="en-GB" w:eastAsia="ko-KR"/>
        </w:rPr>
        <w:t xml:space="preserve"> </w:t>
      </w:r>
      <w:r w:rsidR="00D11A98" w:rsidRPr="00832C39">
        <w:rPr>
          <w:rFonts w:eastAsia="맑은 고딕" w:hint="eastAsia"/>
          <w:lang w:val="en-GB" w:eastAsia="ko-KR"/>
        </w:rPr>
        <w:t>overcome</w:t>
      </w:r>
      <w:r w:rsidR="00D11A98" w:rsidRPr="00832C39">
        <w:rPr>
          <w:rFonts w:eastAsia="맑은 고딕"/>
          <w:lang w:val="en-GB" w:eastAsia="ko-KR"/>
        </w:rPr>
        <w:t xml:space="preserve"> </w:t>
      </w:r>
      <w:r w:rsidR="00D11A98" w:rsidRPr="00832C39">
        <w:rPr>
          <w:rFonts w:eastAsia="맑은 고딕" w:hint="eastAsia"/>
          <w:lang w:val="en-GB" w:eastAsia="ko-KR"/>
        </w:rPr>
        <w:t>increased</w:t>
      </w:r>
      <w:r w:rsidR="00D11A98" w:rsidRPr="00832C39">
        <w:rPr>
          <w:rFonts w:eastAsia="맑은 고딕"/>
          <w:lang w:val="en-GB" w:eastAsia="ko-KR"/>
        </w:rPr>
        <w:t xml:space="preserve"> </w:t>
      </w:r>
      <w:r w:rsidR="00D11A98" w:rsidRPr="00832C39">
        <w:rPr>
          <w:rFonts w:eastAsia="맑은 고딕" w:hint="eastAsia"/>
          <w:lang w:val="en-GB" w:eastAsia="ko-KR"/>
        </w:rPr>
        <w:t>pathloss</w:t>
      </w:r>
      <w:r w:rsidR="003D6008" w:rsidRPr="00832C39">
        <w:rPr>
          <w:rFonts w:eastAsia="맑은 고딕" w:hint="eastAsia"/>
          <w:lang w:val="en-GB" w:eastAsia="ko-KR"/>
        </w:rPr>
        <w:t>.</w:t>
      </w:r>
      <w:r w:rsidR="00F73429" w:rsidRPr="00832C39">
        <w:rPr>
          <w:rFonts w:eastAsia="맑은 고딕"/>
          <w:lang w:val="en-GB" w:eastAsia="ko-KR"/>
        </w:rPr>
        <w:t xml:space="preserve"> </w:t>
      </w:r>
      <w:r w:rsidR="00D03BC1" w:rsidRPr="00832C39">
        <w:rPr>
          <w:rFonts w:eastAsia="맑은 고딕" w:hint="eastAsia"/>
          <w:lang w:val="en-GB" w:eastAsia="ko-KR"/>
        </w:rPr>
        <w:t>Under</w:t>
      </w:r>
      <w:r w:rsidR="00D03BC1" w:rsidRPr="00832C39">
        <w:rPr>
          <w:rFonts w:eastAsia="맑은 고딕"/>
          <w:lang w:val="en-GB" w:eastAsia="ko-KR"/>
        </w:rPr>
        <w:t xml:space="preserve"> </w:t>
      </w:r>
      <w:r w:rsidR="00D03BC1" w:rsidRPr="00832C39">
        <w:rPr>
          <w:rFonts w:eastAsia="맑은 고딕" w:hint="eastAsia"/>
          <w:lang w:val="en-GB" w:eastAsia="ko-KR"/>
        </w:rPr>
        <w:t>current</w:t>
      </w:r>
      <w:r w:rsidR="00D03BC1" w:rsidRPr="00832C39">
        <w:rPr>
          <w:rFonts w:eastAsia="맑은 고딕"/>
          <w:lang w:val="en-GB" w:eastAsia="ko-KR"/>
        </w:rPr>
        <w:t xml:space="preserve"> </w:t>
      </w:r>
      <w:r w:rsidR="003D7635">
        <w:rPr>
          <w:rFonts w:eastAsia="맑은 고딕" w:hint="eastAsia"/>
          <w:lang w:val="en-GB" w:eastAsia="ko-KR"/>
        </w:rPr>
        <w:t>CSI-RS</w:t>
      </w:r>
      <w:r w:rsidR="003D7635">
        <w:rPr>
          <w:rFonts w:eastAsia="맑은 고딕"/>
          <w:lang w:val="en-GB" w:eastAsia="ko-KR"/>
        </w:rPr>
        <w:t xml:space="preserve"> </w:t>
      </w:r>
      <w:r w:rsidR="003D7635">
        <w:rPr>
          <w:rFonts w:eastAsia="맑은 고딕" w:hint="eastAsia"/>
          <w:lang w:val="en-GB" w:eastAsia="ko-KR"/>
        </w:rPr>
        <w:t>codebook</w:t>
      </w:r>
      <w:r w:rsidR="003D7635">
        <w:rPr>
          <w:rFonts w:eastAsia="맑은 고딕"/>
          <w:lang w:val="en-GB" w:eastAsia="ko-KR"/>
        </w:rPr>
        <w:t xml:space="preserve"> </w:t>
      </w:r>
      <w:r w:rsidR="003D7635">
        <w:rPr>
          <w:rFonts w:eastAsia="맑은 고딕" w:hint="eastAsia"/>
          <w:lang w:val="en-GB" w:eastAsia="ko-KR"/>
        </w:rPr>
        <w:t>configuration</w:t>
      </w:r>
      <w:r w:rsidR="00990682">
        <w:rPr>
          <w:rFonts w:eastAsia="맑은 고딕" w:hint="eastAsia"/>
          <w:lang w:val="en-GB" w:eastAsia="ko-KR"/>
        </w:rPr>
        <w:t>s</w:t>
      </w:r>
      <w:r w:rsidR="003D7635">
        <w:rPr>
          <w:rFonts w:eastAsia="맑은 고딕"/>
          <w:lang w:val="en-GB" w:eastAsia="ko-KR"/>
        </w:rPr>
        <w:t xml:space="preserve"> </w:t>
      </w:r>
      <w:r w:rsidR="003D7635">
        <w:rPr>
          <w:rFonts w:eastAsia="맑은 고딕" w:hint="eastAsia"/>
          <w:lang w:val="en-GB" w:eastAsia="ko-KR"/>
        </w:rPr>
        <w:t>in</w:t>
      </w:r>
      <w:r w:rsidR="003D7635">
        <w:rPr>
          <w:rFonts w:eastAsia="맑은 고딕"/>
          <w:lang w:val="en-GB" w:eastAsia="ko-KR"/>
        </w:rPr>
        <w:t xml:space="preserve"> </w:t>
      </w:r>
      <w:r w:rsidR="003D7635">
        <w:rPr>
          <w:rFonts w:eastAsia="맑은 고딕" w:hint="eastAsia"/>
          <w:lang w:val="en-GB" w:eastAsia="ko-KR"/>
        </w:rPr>
        <w:t>Table</w:t>
      </w:r>
      <w:r w:rsidR="003D7635">
        <w:rPr>
          <w:rFonts w:eastAsia="맑은 고딕"/>
          <w:lang w:val="en-GB" w:eastAsia="ko-KR"/>
        </w:rPr>
        <w:t xml:space="preserve"> </w:t>
      </w:r>
      <w:r w:rsidR="00901D12">
        <w:rPr>
          <w:rFonts w:eastAsia="맑은 고딕"/>
          <w:lang w:val="en-GB" w:eastAsia="ko-KR"/>
        </w:rPr>
        <w:t>2</w:t>
      </w:r>
      <w:r w:rsidR="00D03BC1" w:rsidRPr="00832C39">
        <w:rPr>
          <w:rFonts w:eastAsia="맑은 고딕" w:hint="eastAsia"/>
          <w:lang w:val="en-GB" w:eastAsia="ko-KR"/>
        </w:rPr>
        <w:t>,</w:t>
      </w:r>
      <w:r w:rsidR="007C7573" w:rsidRPr="00832C39">
        <w:rPr>
          <w:rFonts w:eastAsia="맑은 고딕"/>
          <w:lang w:val="en-GB" w:eastAsia="ko-KR"/>
        </w:rPr>
        <w:t xml:space="preserve"> </w:t>
      </w:r>
      <w:r w:rsidR="00757FF1" w:rsidRPr="00832C39">
        <w:rPr>
          <w:rFonts w:eastAsia="맑은 고딕" w:hint="eastAsia"/>
          <w:lang w:val="en-GB" w:eastAsia="ko-KR"/>
        </w:rPr>
        <w:t>there</w:t>
      </w:r>
      <w:r w:rsidR="00757FF1" w:rsidRPr="00832C39">
        <w:rPr>
          <w:rFonts w:eastAsia="맑은 고딕"/>
          <w:lang w:val="en-GB" w:eastAsia="ko-KR"/>
        </w:rPr>
        <w:t xml:space="preserve"> </w:t>
      </w:r>
      <w:r w:rsidR="00757FF1" w:rsidRPr="00832C39">
        <w:rPr>
          <w:rFonts w:eastAsia="맑은 고딕" w:hint="eastAsia"/>
          <w:lang w:val="en-GB" w:eastAsia="ko-KR"/>
        </w:rPr>
        <w:t>is</w:t>
      </w:r>
      <w:r w:rsidR="00757FF1" w:rsidRPr="00832C39">
        <w:rPr>
          <w:rFonts w:eastAsia="맑은 고딕"/>
          <w:lang w:val="en-GB" w:eastAsia="ko-KR"/>
        </w:rPr>
        <w:t xml:space="preserve"> </w:t>
      </w:r>
      <w:r w:rsidR="00757FF1" w:rsidRPr="00832C39">
        <w:rPr>
          <w:rFonts w:eastAsia="맑은 고딕" w:hint="eastAsia"/>
          <w:lang w:val="en-GB" w:eastAsia="ko-KR"/>
        </w:rPr>
        <w:t>no</w:t>
      </w:r>
      <w:r w:rsidR="00757FF1" w:rsidRPr="00832C39">
        <w:rPr>
          <w:rFonts w:eastAsia="맑은 고딕"/>
          <w:lang w:val="en-GB" w:eastAsia="ko-KR"/>
        </w:rPr>
        <w:t xml:space="preserve"> </w:t>
      </w:r>
      <w:r w:rsidR="00832C39" w:rsidRPr="00832C39">
        <w:rPr>
          <w:rFonts w:eastAsia="맑은 고딕" w:hint="eastAsia"/>
          <w:lang w:val="en-GB" w:eastAsia="ko-KR"/>
        </w:rPr>
        <w:t>way</w:t>
      </w:r>
      <w:r w:rsidR="00832C39" w:rsidRPr="00832C39">
        <w:rPr>
          <w:rFonts w:eastAsia="맑은 고딕"/>
          <w:lang w:val="en-GB" w:eastAsia="ko-KR"/>
        </w:rPr>
        <w:t xml:space="preserve"> </w:t>
      </w:r>
      <w:r w:rsidR="00832C39" w:rsidRPr="00832C39">
        <w:rPr>
          <w:rFonts w:eastAsia="맑은 고딕" w:hint="eastAsia"/>
          <w:lang w:val="en-GB" w:eastAsia="ko-KR"/>
        </w:rPr>
        <w:t>to</w:t>
      </w:r>
      <w:r w:rsidR="00832C39" w:rsidRPr="00832C39">
        <w:rPr>
          <w:rFonts w:eastAsia="맑은 고딕"/>
          <w:lang w:val="en-GB" w:eastAsia="ko-KR"/>
        </w:rPr>
        <w:t xml:space="preserve"> </w:t>
      </w:r>
      <w:r w:rsidR="00832C39" w:rsidRPr="00832C39">
        <w:rPr>
          <w:rFonts w:eastAsia="맑은 고딕" w:hint="eastAsia"/>
          <w:lang w:val="en-GB" w:eastAsia="ko-KR"/>
        </w:rPr>
        <w:t>do</w:t>
      </w:r>
      <w:r w:rsidR="00832C39" w:rsidRPr="00832C39">
        <w:rPr>
          <w:rFonts w:eastAsia="맑은 고딕"/>
          <w:lang w:val="en-GB" w:eastAsia="ko-KR"/>
        </w:rPr>
        <w:t xml:space="preserve"> </w:t>
      </w:r>
      <w:r w:rsidR="00832C39" w:rsidRPr="00825415">
        <w:rPr>
          <w:rFonts w:eastAsia="맑은 고딕" w:hint="eastAsia"/>
          <w:lang w:eastAsia="ko-KR"/>
        </w:rPr>
        <w:t>digital</w:t>
      </w:r>
      <w:r w:rsidR="00832C39" w:rsidRPr="00832C39">
        <w:rPr>
          <w:rFonts w:eastAsia="맑은 고딕" w:hint="eastAsia"/>
          <w:lang w:val="en-GB" w:eastAsia="ko-KR"/>
        </w:rPr>
        <w:t xml:space="preserve"> </w:t>
      </w:r>
      <w:r w:rsidR="00757FF1" w:rsidRPr="00832C39">
        <w:rPr>
          <w:rFonts w:eastAsia="맑은 고딕" w:hint="eastAsia"/>
          <w:lang w:val="en-GB" w:eastAsia="ko-KR"/>
        </w:rPr>
        <w:t>beamforming</w:t>
      </w:r>
      <w:r w:rsidR="00832C39">
        <w:rPr>
          <w:rFonts w:eastAsia="맑은 고딕"/>
          <w:lang w:val="en-GB" w:eastAsia="ko-KR"/>
        </w:rPr>
        <w:t xml:space="preserve"> </w:t>
      </w:r>
      <w:r w:rsidR="00832C39">
        <w:rPr>
          <w:rFonts w:eastAsia="맑은 고딕" w:hint="eastAsia"/>
          <w:lang w:val="en-GB" w:eastAsia="ko-KR"/>
        </w:rPr>
        <w:t>in</w:t>
      </w:r>
      <w:r w:rsidR="00832C39">
        <w:rPr>
          <w:rFonts w:eastAsia="맑은 고딕"/>
          <w:lang w:val="en-GB" w:eastAsia="ko-KR"/>
        </w:rPr>
        <w:t xml:space="preserve"> </w:t>
      </w:r>
      <w:r w:rsidR="00832C39">
        <w:rPr>
          <w:rFonts w:eastAsia="맑은 고딕" w:hint="eastAsia"/>
          <w:lang w:val="en-GB" w:eastAsia="ko-KR"/>
        </w:rPr>
        <w:t>vertical</w:t>
      </w:r>
      <w:r w:rsidR="00D03BC1" w:rsidRPr="00832C39">
        <w:rPr>
          <w:rFonts w:eastAsia="맑은 고딕"/>
          <w:lang w:val="en-GB" w:eastAsia="ko-KR"/>
        </w:rPr>
        <w:t xml:space="preserve"> </w:t>
      </w:r>
      <w:r w:rsidR="00832C39">
        <w:rPr>
          <w:rFonts w:eastAsia="맑은 고딕" w:hint="eastAsia"/>
          <w:lang w:val="en-GB" w:eastAsia="ko-KR"/>
        </w:rPr>
        <w:t>direction</w:t>
      </w:r>
      <w:r w:rsidR="00832C39">
        <w:rPr>
          <w:rFonts w:eastAsia="맑은 고딕"/>
          <w:lang w:val="en-GB" w:eastAsia="ko-KR"/>
        </w:rPr>
        <w:t xml:space="preserve"> </w:t>
      </w:r>
      <w:r w:rsidR="00D03BC1" w:rsidRPr="00832C39">
        <w:rPr>
          <w:rFonts w:eastAsia="맑은 고딕" w:hint="eastAsia"/>
          <w:lang w:val="en-GB" w:eastAsia="ko-KR"/>
        </w:rPr>
        <w:t>for</w:t>
      </w:r>
      <w:r w:rsidR="00D03BC1" w:rsidRPr="00832C39">
        <w:rPr>
          <w:rFonts w:eastAsia="맑은 고딕"/>
          <w:lang w:val="en-GB" w:eastAsia="ko-KR"/>
        </w:rPr>
        <w:t xml:space="preserve"> </w:t>
      </w:r>
      <w:r w:rsidR="00D03BC1" w:rsidRPr="00832C39">
        <w:rPr>
          <w:rFonts w:eastAsia="맑은 고딕" w:hint="eastAsia"/>
          <w:lang w:val="en-GB" w:eastAsia="ko-KR"/>
        </w:rPr>
        <w:t>the</w:t>
      </w:r>
      <w:r w:rsidR="00D03BC1" w:rsidRPr="00832C39">
        <w:rPr>
          <w:rFonts w:eastAsia="맑은 고딕"/>
          <w:lang w:val="en-GB" w:eastAsia="ko-KR"/>
        </w:rPr>
        <w:t xml:space="preserve"> </w:t>
      </w:r>
      <w:r w:rsidR="00D03BC1" w:rsidRPr="00832C39">
        <w:rPr>
          <w:rFonts w:eastAsia="맑은 고딕" w:hint="eastAsia"/>
          <w:lang w:val="en-GB" w:eastAsia="ko-KR"/>
        </w:rPr>
        <w:t>massive</w:t>
      </w:r>
      <w:r w:rsidR="00D03BC1" w:rsidRPr="00832C39">
        <w:rPr>
          <w:rFonts w:eastAsia="맑은 고딕"/>
          <w:lang w:val="en-GB" w:eastAsia="ko-KR"/>
        </w:rPr>
        <w:t xml:space="preserve"> </w:t>
      </w:r>
      <w:r w:rsidR="00D03BC1" w:rsidRPr="00832C39">
        <w:rPr>
          <w:rFonts w:eastAsia="맑은 고딕" w:hint="eastAsia"/>
          <w:lang w:val="en-GB" w:eastAsia="ko-KR"/>
        </w:rPr>
        <w:t>MIMO</w:t>
      </w:r>
      <w:r w:rsidR="00D03BC1" w:rsidRPr="00832C39">
        <w:rPr>
          <w:rFonts w:eastAsia="맑은 고딕"/>
          <w:lang w:val="en-GB" w:eastAsia="ko-KR"/>
        </w:rPr>
        <w:t xml:space="preserve"> </w:t>
      </w:r>
      <w:r w:rsidR="00D03BC1" w:rsidRPr="00832C39">
        <w:rPr>
          <w:rFonts w:eastAsia="맑은 고딕" w:hint="eastAsia"/>
          <w:lang w:val="en-GB" w:eastAsia="ko-KR"/>
        </w:rPr>
        <w:t>radio</w:t>
      </w:r>
      <w:r w:rsidR="00D03BC1" w:rsidRPr="00832C39">
        <w:rPr>
          <w:rFonts w:eastAsia="맑은 고딕"/>
          <w:lang w:val="en-GB" w:eastAsia="ko-KR"/>
        </w:rPr>
        <w:t xml:space="preserve"> </w:t>
      </w:r>
      <w:r w:rsidR="00D03BC1" w:rsidRPr="00832C39">
        <w:rPr>
          <w:rFonts w:eastAsia="맑은 고딕" w:hint="eastAsia"/>
          <w:lang w:val="en-GB" w:eastAsia="ko-KR"/>
        </w:rPr>
        <w:t>with</w:t>
      </w:r>
      <w:r w:rsidR="00D03BC1" w:rsidRPr="00832C39">
        <w:rPr>
          <w:rFonts w:eastAsia="맑은 고딕"/>
          <w:lang w:val="en-GB" w:eastAsia="ko-KR"/>
        </w:rPr>
        <w:t xml:space="preserve"> </w:t>
      </w:r>
      <w:r w:rsidR="00D03BC1" w:rsidRPr="00832C39">
        <w:rPr>
          <w:rFonts w:eastAsia="맑은 고딕" w:hint="eastAsia"/>
          <w:lang w:val="en-GB" w:eastAsia="ko-KR"/>
        </w:rPr>
        <w:t>16</w:t>
      </w:r>
      <w:r w:rsidR="00D03BC1" w:rsidRPr="00832C39">
        <w:rPr>
          <w:rFonts w:eastAsia="맑은 고딕"/>
          <w:lang w:val="en-GB" w:eastAsia="ko-KR"/>
        </w:rPr>
        <w:t xml:space="preserve"> </w:t>
      </w:r>
      <w:r w:rsidR="00D03BC1" w:rsidRPr="00832C39">
        <w:rPr>
          <w:rFonts w:eastAsia="맑은 고딕" w:hint="eastAsia"/>
          <w:lang w:val="en-GB" w:eastAsia="ko-KR"/>
        </w:rPr>
        <w:t>columns</w:t>
      </w:r>
      <w:r w:rsidR="00D03BC1" w:rsidRPr="00832C39">
        <w:rPr>
          <w:rFonts w:eastAsia="맑은 고딕"/>
          <w:lang w:val="en-GB" w:eastAsia="ko-KR"/>
        </w:rPr>
        <w:t xml:space="preserve"> </w:t>
      </w:r>
      <w:r w:rsidR="00D03BC1" w:rsidRPr="00832C39">
        <w:rPr>
          <w:rFonts w:eastAsia="맑은 고딕" w:hint="eastAsia"/>
          <w:lang w:val="en-GB" w:eastAsia="ko-KR"/>
        </w:rPr>
        <w:t>(i.e.,</w:t>
      </w:r>
      <w:r w:rsidR="00D03BC1" w:rsidRPr="00832C39">
        <w:rPr>
          <w:rFonts w:eastAsia="맑은 고딕"/>
          <w:lang w:val="en-GB" w:eastAsia="ko-KR"/>
        </w:rPr>
        <w:t xml:space="preserve"> </w:t>
      </w:r>
      <w:r w:rsidR="00D03BC1" w:rsidRPr="00832C39">
        <w:rPr>
          <w:rFonts w:eastAsia="맑은 고딕" w:hint="eastAsia"/>
          <w:lang w:val="en-GB" w:eastAsia="ko-KR"/>
        </w:rPr>
        <w:t>N1</w:t>
      </w:r>
      <w:r w:rsidR="00D03BC1" w:rsidRPr="00832C39">
        <w:rPr>
          <w:rFonts w:eastAsia="맑은 고딕"/>
          <w:lang w:val="en-GB" w:eastAsia="ko-KR"/>
        </w:rPr>
        <w:t xml:space="preserve"> </w:t>
      </w:r>
      <w:r w:rsidR="00D03BC1" w:rsidRPr="00832C39">
        <w:rPr>
          <w:rFonts w:eastAsia="맑은 고딕" w:hint="eastAsia"/>
          <w:lang w:val="en-GB" w:eastAsia="ko-KR"/>
        </w:rPr>
        <w:t>=</w:t>
      </w:r>
      <w:r w:rsidR="00D03BC1" w:rsidRPr="00832C39">
        <w:rPr>
          <w:rFonts w:eastAsia="맑은 고딕"/>
          <w:lang w:val="en-GB" w:eastAsia="ko-KR"/>
        </w:rPr>
        <w:t xml:space="preserve"> </w:t>
      </w:r>
      <w:r w:rsidR="00D03BC1" w:rsidRPr="00832C39">
        <w:rPr>
          <w:rFonts w:eastAsia="맑은 고딕" w:hint="eastAsia"/>
          <w:lang w:val="en-GB" w:eastAsia="ko-KR"/>
        </w:rPr>
        <w:t>16,</w:t>
      </w:r>
      <w:r w:rsidR="00D03BC1" w:rsidRPr="00832C39">
        <w:rPr>
          <w:rFonts w:eastAsia="맑은 고딕"/>
          <w:lang w:val="en-GB" w:eastAsia="ko-KR"/>
        </w:rPr>
        <w:t xml:space="preserve"> </w:t>
      </w:r>
      <w:r w:rsidR="00D03BC1" w:rsidRPr="00832C39">
        <w:rPr>
          <w:rFonts w:eastAsia="맑은 고딕" w:hint="eastAsia"/>
          <w:lang w:val="en-GB" w:eastAsia="ko-KR"/>
        </w:rPr>
        <w:t>N2</w:t>
      </w:r>
      <w:r w:rsidR="00D03BC1" w:rsidRPr="00832C39">
        <w:rPr>
          <w:rFonts w:eastAsia="맑은 고딕"/>
          <w:lang w:val="en-GB" w:eastAsia="ko-KR"/>
        </w:rPr>
        <w:t xml:space="preserve"> </w:t>
      </w:r>
      <w:r w:rsidR="00D03BC1" w:rsidRPr="00832C39">
        <w:rPr>
          <w:rFonts w:eastAsia="맑은 고딕" w:hint="eastAsia"/>
          <w:lang w:val="en-GB" w:eastAsia="ko-KR"/>
        </w:rPr>
        <w:t>=</w:t>
      </w:r>
      <w:r w:rsidR="00D03BC1" w:rsidRPr="00832C39">
        <w:rPr>
          <w:rFonts w:eastAsia="맑은 고딕"/>
          <w:lang w:val="en-GB" w:eastAsia="ko-KR"/>
        </w:rPr>
        <w:t xml:space="preserve"> </w:t>
      </w:r>
      <w:r w:rsidR="00D03BC1" w:rsidRPr="00832C39">
        <w:rPr>
          <w:rFonts w:eastAsia="맑은 고딕" w:hint="eastAsia"/>
          <w:lang w:val="en-GB" w:eastAsia="ko-KR"/>
        </w:rPr>
        <w:t>1).</w:t>
      </w:r>
    </w:p>
    <w:p w14:paraId="78373699" w14:textId="7DEE7B5E" w:rsidR="00320DAE" w:rsidRPr="005E055C" w:rsidRDefault="00320DAE" w:rsidP="00320DAE">
      <w:pPr>
        <w:spacing w:before="240" w:after="0"/>
        <w:jc w:val="center"/>
        <w:rPr>
          <w:rFonts w:eastAsia="맑은 고딕"/>
          <w:lang w:eastAsia="ko-KR"/>
        </w:rPr>
      </w:pPr>
      <w:r w:rsidRPr="005E055C">
        <w:rPr>
          <w:rFonts w:eastAsia="맑은 고딕" w:hint="eastAsia"/>
          <w:lang w:eastAsia="ko-KR"/>
        </w:rPr>
        <w:t>[</w:t>
      </w:r>
      <w:r w:rsidR="00A64289">
        <w:rPr>
          <w:rFonts w:eastAsia="맑은 고딕" w:hint="eastAsia"/>
          <w:lang w:eastAsia="ko-KR"/>
        </w:rPr>
        <w:t>Table</w:t>
      </w:r>
      <w:r w:rsidRPr="005E055C">
        <w:rPr>
          <w:rFonts w:eastAsia="맑은 고딕"/>
          <w:lang w:eastAsia="ko-KR"/>
        </w:rPr>
        <w:t xml:space="preserve"> </w:t>
      </w:r>
      <w:r w:rsidR="00901D12">
        <w:rPr>
          <w:rFonts w:eastAsia="맑은 고딕"/>
          <w:lang w:eastAsia="ko-KR"/>
        </w:rPr>
        <w:t>2</w:t>
      </w:r>
      <w:r w:rsidRPr="005E055C">
        <w:rPr>
          <w:rFonts w:eastAsia="맑은 고딕"/>
          <w:lang w:eastAsia="ko-KR"/>
        </w:rPr>
        <w:t>.</w:t>
      </w:r>
      <w:r>
        <w:rPr>
          <w:rFonts w:eastAsia="맑은 고딕"/>
          <w:lang w:eastAsia="ko-KR"/>
        </w:rPr>
        <w:t xml:space="preserve"> </w:t>
      </w:r>
      <w:r w:rsidR="00A64289">
        <w:rPr>
          <w:rFonts w:hint="eastAsia"/>
          <w:color w:val="000000"/>
          <w:lang w:val="x-none"/>
        </w:rPr>
        <w:t xml:space="preserve">Supported configurations </w:t>
      </w:r>
      <w:r w:rsidR="00A64289">
        <w:rPr>
          <w:rFonts w:hint="eastAsia"/>
          <w:color w:val="000000"/>
        </w:rPr>
        <w:t xml:space="preserve">of </w:t>
      </w:r>
      <w:r w:rsidR="00A64289">
        <w:rPr>
          <w:b/>
          <w:bCs/>
          <w:noProof/>
          <w:color w:val="000000"/>
          <w:position w:val="-10"/>
        </w:rPr>
        <w:drawing>
          <wp:inline distT="0" distB="0" distL="0" distR="0" wp14:anchorId="05593495" wp14:editId="15A60C91">
            <wp:extent cx="466090" cy="180975"/>
            <wp:effectExtent l="0" t="0" r="10160" b="9525"/>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r w:rsidR="00A64289">
        <w:rPr>
          <w:rFonts w:hint="eastAsia"/>
          <w:color w:val="000000"/>
        </w:rPr>
        <w:t xml:space="preserve">and </w:t>
      </w:r>
      <w:r w:rsidR="00A64289">
        <w:rPr>
          <w:b/>
          <w:bCs/>
          <w:noProof/>
          <w:color w:val="000000"/>
          <w:position w:val="-10"/>
        </w:rPr>
        <w:drawing>
          <wp:inline distT="0" distB="0" distL="0" distR="0" wp14:anchorId="4A42E96E" wp14:editId="5BED849E">
            <wp:extent cx="466090" cy="180975"/>
            <wp:effectExtent l="0" t="0" r="10160" b="9525"/>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r w:rsidR="005E4286">
        <w:rPr>
          <w:color w:val="000000"/>
        </w:rPr>
        <w:t xml:space="preserve"> </w:t>
      </w:r>
      <w:r w:rsidR="005E4286" w:rsidRPr="005E4286">
        <w:rPr>
          <w:rFonts w:eastAsia="맑은 고딕" w:hint="eastAsia"/>
          <w:lang w:eastAsia="ko-KR"/>
        </w:rPr>
        <w:t>for</w:t>
      </w:r>
      <w:r w:rsidR="005E4286" w:rsidRPr="005E4286">
        <w:rPr>
          <w:rFonts w:eastAsia="맑은 고딕"/>
          <w:lang w:eastAsia="ko-KR"/>
        </w:rPr>
        <w:t xml:space="preserve"> Type 1 Single Panel</w:t>
      </w:r>
      <w:r w:rsidR="00A64289" w:rsidRPr="005E4286">
        <w:rPr>
          <w:rFonts w:eastAsia="맑은 고딕" w:hint="eastAsia"/>
          <w:lang w:eastAsia="ko-KR"/>
        </w:rPr>
        <w:t>]</w:t>
      </w:r>
    </w:p>
    <w:tbl>
      <w:tblPr>
        <w:tblW w:w="0" w:type="auto"/>
        <w:tblCellMar>
          <w:left w:w="0" w:type="dxa"/>
          <w:right w:w="0" w:type="dxa"/>
        </w:tblCellMar>
        <w:tblLook w:val="04A0" w:firstRow="1" w:lastRow="0" w:firstColumn="1" w:lastColumn="0" w:noHBand="0" w:noVBand="1"/>
      </w:tblPr>
      <w:tblGrid>
        <w:gridCol w:w="1124"/>
        <w:gridCol w:w="1347"/>
        <w:gridCol w:w="1347"/>
        <w:gridCol w:w="1933"/>
        <w:gridCol w:w="1934"/>
        <w:gridCol w:w="1934"/>
      </w:tblGrid>
      <w:tr w:rsidR="00B04D91" w:rsidRPr="00320DAE" w14:paraId="22F0347C" w14:textId="77777777" w:rsidTr="00386CD3">
        <w:trPr>
          <w:cantSplit/>
          <w:trHeight w:val="471"/>
        </w:trPr>
        <w:tc>
          <w:tcPr>
            <w:tcW w:w="112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BDF4477" w14:textId="77777777" w:rsidR="00320DAE" w:rsidRPr="00320DAE" w:rsidRDefault="00320DAE" w:rsidP="00320DAE">
            <w:pPr>
              <w:keepNext/>
              <w:autoSpaceDN w:val="0"/>
              <w:spacing w:after="0" w:line="240" w:lineRule="auto"/>
              <w:jc w:val="center"/>
              <w:rPr>
                <w:rFonts w:eastAsia="맑은 고딕" w:cs="Arial"/>
                <w:b/>
                <w:bCs/>
                <w:color w:val="000000"/>
                <w:sz w:val="18"/>
                <w:szCs w:val="18"/>
              </w:rPr>
            </w:pPr>
            <w:r w:rsidRPr="00320DAE">
              <w:rPr>
                <w:rFonts w:eastAsia="맑은 고딕" w:cs="Arial"/>
                <w:b/>
                <w:bCs/>
                <w:color w:val="000000"/>
                <w:sz w:val="18"/>
                <w:szCs w:val="18"/>
                <w:lang w:val="en-GB"/>
              </w:rPr>
              <w:t xml:space="preserve">Number of </w:t>
            </w:r>
            <w:r w:rsidRPr="00320DAE">
              <w:rPr>
                <w:rFonts w:eastAsia="맑은 고딕" w:cs="Arial"/>
                <w:b/>
                <w:bCs/>
                <w:color w:val="000000"/>
                <w:sz w:val="18"/>
                <w:szCs w:val="18"/>
                <w:lang w:val="en-GB"/>
              </w:rPr>
              <w:br/>
              <w:t xml:space="preserve">CSI-RS antenna ports, </w:t>
            </w:r>
            <w:r w:rsidRPr="00320DAE">
              <w:rPr>
                <w:rFonts w:eastAsia="맑은 고딕" w:cs="Arial"/>
                <w:noProof/>
                <w:color w:val="000000"/>
                <w:position w:val="-10"/>
                <w:sz w:val="18"/>
                <w:szCs w:val="18"/>
                <w:lang w:eastAsia="en-GB"/>
              </w:rPr>
              <w:drawing>
                <wp:inline distT="0" distB="0" distL="0" distR="0" wp14:anchorId="6ADDD1D5" wp14:editId="5AC7D7D5">
                  <wp:extent cx="362585" cy="180975"/>
                  <wp:effectExtent l="0" t="0" r="18415" b="9525"/>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p>
        </w:tc>
        <w:tc>
          <w:tcPr>
            <w:tcW w:w="1347"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F523B83" w14:textId="77777777" w:rsidR="00320DAE" w:rsidRPr="00320DAE" w:rsidRDefault="00320DAE" w:rsidP="00320DAE">
            <w:pPr>
              <w:keepNext/>
              <w:autoSpaceDN w:val="0"/>
              <w:spacing w:after="0" w:line="240" w:lineRule="auto"/>
              <w:jc w:val="center"/>
              <w:rPr>
                <w:rFonts w:eastAsia="맑은 고딕" w:cs="Arial"/>
                <w:color w:val="000000"/>
                <w:sz w:val="18"/>
                <w:szCs w:val="18"/>
              </w:rPr>
            </w:pPr>
            <w:r w:rsidRPr="00320DAE">
              <w:rPr>
                <w:rFonts w:eastAsia="맑은 고딕" w:cs="Arial"/>
                <w:noProof/>
                <w:color w:val="000000"/>
                <w:position w:val="-10"/>
                <w:sz w:val="18"/>
                <w:szCs w:val="18"/>
              </w:rPr>
              <w:drawing>
                <wp:inline distT="0" distB="0" distL="0" distR="0" wp14:anchorId="3FAFDF2B" wp14:editId="591157D3">
                  <wp:extent cx="466090" cy="180975"/>
                  <wp:effectExtent l="0" t="0" r="10160" b="9525"/>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p>
        </w:tc>
        <w:tc>
          <w:tcPr>
            <w:tcW w:w="1347"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0C1BF7E" w14:textId="77777777" w:rsidR="00320DAE" w:rsidRPr="00320DAE" w:rsidRDefault="00320DAE" w:rsidP="00320DAE">
            <w:pPr>
              <w:keepNext/>
              <w:autoSpaceDN w:val="0"/>
              <w:spacing w:after="0" w:line="240" w:lineRule="auto"/>
              <w:jc w:val="center"/>
              <w:rPr>
                <w:rFonts w:eastAsia="맑은 고딕" w:cs="Arial"/>
                <w:color w:val="000000"/>
                <w:sz w:val="18"/>
                <w:szCs w:val="18"/>
              </w:rPr>
            </w:pPr>
            <w:r w:rsidRPr="00320DAE">
              <w:rPr>
                <w:rFonts w:eastAsia="맑은 고딕" w:cs="Arial"/>
                <w:noProof/>
                <w:color w:val="000000"/>
                <w:position w:val="-10"/>
                <w:sz w:val="18"/>
                <w:szCs w:val="18"/>
              </w:rPr>
              <w:drawing>
                <wp:inline distT="0" distB="0" distL="0" distR="0" wp14:anchorId="09632660" wp14:editId="3BC3F9DB">
                  <wp:extent cx="466090" cy="180975"/>
                  <wp:effectExtent l="0" t="0" r="10160" b="9525"/>
                  <wp:docPr id="2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p>
        </w:tc>
        <w:tc>
          <w:tcPr>
            <w:tcW w:w="193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3DC39BE" w14:textId="77777777" w:rsidR="00320DAE" w:rsidRPr="00320DAE" w:rsidRDefault="00320DAE" w:rsidP="00320DAE">
            <w:pPr>
              <w:keepNext/>
              <w:autoSpaceDN w:val="0"/>
              <w:spacing w:after="0" w:line="240" w:lineRule="auto"/>
              <w:jc w:val="center"/>
              <w:rPr>
                <w:rFonts w:eastAsia="맑은 고딕" w:cs="Arial"/>
                <w:color w:val="000000"/>
                <w:sz w:val="18"/>
                <w:szCs w:val="18"/>
                <w:lang w:eastAsia="ko-KR"/>
              </w:rPr>
            </w:pPr>
            <w:r w:rsidRPr="00320DAE">
              <w:rPr>
                <w:rFonts w:eastAsia="맑은 고딕" w:cs="Arial"/>
                <w:color w:val="000000"/>
                <w:sz w:val="18"/>
                <w:szCs w:val="18"/>
                <w:lang w:eastAsia="ko-KR"/>
              </w:rPr>
              <w:t>N1*O1</w:t>
            </w:r>
          </w:p>
          <w:p w14:paraId="329FCFE4" w14:textId="77777777" w:rsidR="00320DAE" w:rsidRPr="00320DAE" w:rsidRDefault="00320DAE" w:rsidP="00320DAE">
            <w:pPr>
              <w:keepNext/>
              <w:autoSpaceDN w:val="0"/>
              <w:spacing w:after="0" w:line="240" w:lineRule="auto"/>
              <w:jc w:val="center"/>
              <w:rPr>
                <w:rFonts w:eastAsia="맑은 고딕" w:cs="Arial"/>
                <w:color w:val="000000"/>
                <w:sz w:val="18"/>
                <w:szCs w:val="18"/>
                <w:lang w:eastAsia="ko-KR"/>
              </w:rPr>
            </w:pPr>
            <w:r w:rsidRPr="00320DAE">
              <w:rPr>
                <w:rFonts w:eastAsia="맑은 고딕" w:cs="Arial"/>
                <w:color w:val="000000"/>
                <w:sz w:val="18"/>
                <w:szCs w:val="18"/>
                <w:lang w:eastAsia="ko-KR"/>
              </w:rPr>
              <w:t>(Horizontal Beams)</w:t>
            </w:r>
          </w:p>
        </w:tc>
        <w:tc>
          <w:tcPr>
            <w:tcW w:w="193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37F73B90" w14:textId="77777777" w:rsidR="00320DAE" w:rsidRPr="00320DAE" w:rsidRDefault="00320DAE" w:rsidP="00320DAE">
            <w:pPr>
              <w:keepNext/>
              <w:autoSpaceDN w:val="0"/>
              <w:spacing w:after="0" w:line="240" w:lineRule="auto"/>
              <w:jc w:val="center"/>
              <w:rPr>
                <w:rFonts w:eastAsia="맑은 고딕" w:cs="Arial"/>
                <w:color w:val="000000"/>
                <w:sz w:val="18"/>
                <w:szCs w:val="18"/>
                <w:lang w:eastAsia="ko-KR"/>
              </w:rPr>
            </w:pPr>
            <w:r w:rsidRPr="00320DAE">
              <w:rPr>
                <w:rFonts w:eastAsia="맑은 고딕" w:cs="Arial"/>
                <w:color w:val="000000"/>
                <w:sz w:val="18"/>
                <w:szCs w:val="18"/>
                <w:lang w:eastAsia="ko-KR"/>
              </w:rPr>
              <w:t>N2*O2</w:t>
            </w:r>
          </w:p>
          <w:p w14:paraId="22B4E612" w14:textId="77777777" w:rsidR="00320DAE" w:rsidRPr="00320DAE" w:rsidRDefault="00320DAE" w:rsidP="00320DAE">
            <w:pPr>
              <w:keepNext/>
              <w:autoSpaceDN w:val="0"/>
              <w:spacing w:after="0" w:line="240" w:lineRule="auto"/>
              <w:jc w:val="center"/>
              <w:rPr>
                <w:rFonts w:eastAsia="맑은 고딕" w:cs="Arial"/>
                <w:color w:val="000000"/>
                <w:sz w:val="18"/>
                <w:szCs w:val="18"/>
                <w:lang w:eastAsia="ko-KR"/>
              </w:rPr>
            </w:pPr>
            <w:r w:rsidRPr="00320DAE">
              <w:rPr>
                <w:rFonts w:eastAsia="맑은 고딕" w:cs="Arial"/>
                <w:color w:val="000000"/>
                <w:sz w:val="18"/>
                <w:szCs w:val="18"/>
                <w:lang w:eastAsia="ko-KR"/>
              </w:rPr>
              <w:t>(Vertical Beams)</w:t>
            </w:r>
          </w:p>
        </w:tc>
        <w:tc>
          <w:tcPr>
            <w:tcW w:w="193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85D9315" w14:textId="650E0F37" w:rsidR="00582995" w:rsidRPr="009350DC" w:rsidRDefault="00582995" w:rsidP="00320DAE">
            <w:pPr>
              <w:keepNext/>
              <w:autoSpaceDN w:val="0"/>
              <w:spacing w:after="0" w:line="240" w:lineRule="auto"/>
              <w:jc w:val="center"/>
              <w:rPr>
                <w:rFonts w:eastAsia="맑은 고딕" w:cs="Arial"/>
                <w:color w:val="000000"/>
                <w:sz w:val="18"/>
                <w:szCs w:val="18"/>
                <w:lang w:eastAsia="ko-KR"/>
              </w:rPr>
            </w:pPr>
            <w:r w:rsidRPr="009350DC">
              <w:rPr>
                <w:rFonts w:eastAsia="맑은 고딕" w:cs="Arial"/>
                <w:color w:val="000000"/>
                <w:sz w:val="18"/>
                <w:szCs w:val="18"/>
                <w:lang w:eastAsia="ko-KR"/>
              </w:rPr>
              <w:t>Total</w:t>
            </w:r>
          </w:p>
          <w:p w14:paraId="10EB0374" w14:textId="64219BA9" w:rsidR="00320DAE" w:rsidRPr="00320DAE" w:rsidRDefault="00320DAE" w:rsidP="00320DAE">
            <w:pPr>
              <w:keepNext/>
              <w:autoSpaceDN w:val="0"/>
              <w:spacing w:after="0" w:line="240" w:lineRule="auto"/>
              <w:jc w:val="center"/>
              <w:rPr>
                <w:rFonts w:eastAsia="맑은 고딕" w:cs="Arial"/>
                <w:color w:val="000000"/>
                <w:sz w:val="18"/>
                <w:szCs w:val="18"/>
                <w:lang w:eastAsia="ko-KR"/>
              </w:rPr>
            </w:pPr>
            <w:r w:rsidRPr="00320DAE">
              <w:rPr>
                <w:rFonts w:eastAsia="맑은 고딕" w:cs="Arial"/>
                <w:color w:val="000000"/>
                <w:sz w:val="18"/>
                <w:szCs w:val="18"/>
                <w:lang w:eastAsia="ko-KR"/>
              </w:rPr>
              <w:t>PMI beams</w:t>
            </w:r>
          </w:p>
        </w:tc>
      </w:tr>
      <w:tr w:rsidR="00593FAA" w:rsidRPr="00320DAE" w14:paraId="49183408" w14:textId="77777777" w:rsidTr="00B04D91">
        <w:trPr>
          <w:cantSplit/>
        </w:trPr>
        <w:tc>
          <w:tcPr>
            <w:tcW w:w="11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41A4D7D" w14:textId="77777777" w:rsidR="00320DAE" w:rsidRPr="00320DAE" w:rsidRDefault="00320DAE" w:rsidP="00320DAE">
            <w:pPr>
              <w:keepNext/>
              <w:autoSpaceDN w:val="0"/>
              <w:spacing w:after="0" w:line="240" w:lineRule="auto"/>
              <w:jc w:val="center"/>
              <w:rPr>
                <w:rFonts w:eastAsia="맑은 고딕" w:cs="Arial"/>
                <w:b/>
                <w:bCs/>
                <w:sz w:val="18"/>
                <w:szCs w:val="18"/>
              </w:rPr>
            </w:pPr>
            <w:r w:rsidRPr="00320DAE">
              <w:rPr>
                <w:rFonts w:eastAsia="맑은 고딕" w:cs="Arial"/>
                <w:sz w:val="18"/>
                <w:szCs w:val="18"/>
                <w:lang w:val="en-GB"/>
              </w:rPr>
              <w:t>4</w:t>
            </w:r>
          </w:p>
        </w:tc>
        <w:tc>
          <w:tcPr>
            <w:tcW w:w="1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01BA973" w14:textId="77777777" w:rsidR="00320DAE" w:rsidRPr="00320DAE" w:rsidRDefault="00320DAE" w:rsidP="00320DAE">
            <w:pPr>
              <w:keepNext/>
              <w:autoSpaceDN w:val="0"/>
              <w:spacing w:after="0" w:line="240" w:lineRule="auto"/>
              <w:jc w:val="center"/>
              <w:rPr>
                <w:rFonts w:eastAsia="맑은 고딕" w:cs="Arial"/>
                <w:sz w:val="18"/>
                <w:szCs w:val="18"/>
                <w:lang w:val="en-GB"/>
              </w:rPr>
            </w:pPr>
            <w:r w:rsidRPr="00320DAE">
              <w:rPr>
                <w:rFonts w:eastAsia="맑은 고딕" w:cs="Arial"/>
                <w:sz w:val="18"/>
                <w:szCs w:val="18"/>
                <w:lang w:val="en-GB"/>
              </w:rPr>
              <w:t>(2,1)</w:t>
            </w:r>
          </w:p>
        </w:tc>
        <w:tc>
          <w:tcPr>
            <w:tcW w:w="1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0407021" w14:textId="77777777" w:rsidR="00320DAE" w:rsidRPr="00320DAE" w:rsidRDefault="00320DAE" w:rsidP="00320DAE">
            <w:pPr>
              <w:keepNext/>
              <w:autoSpaceDN w:val="0"/>
              <w:spacing w:after="0" w:line="240" w:lineRule="auto"/>
              <w:jc w:val="center"/>
              <w:rPr>
                <w:rFonts w:eastAsia="맑은 고딕" w:cs="Arial"/>
                <w:sz w:val="18"/>
                <w:szCs w:val="18"/>
                <w:lang w:val="en-GB"/>
              </w:rPr>
            </w:pPr>
            <w:r w:rsidRPr="00320DAE">
              <w:rPr>
                <w:rFonts w:eastAsia="맑은 고딕" w:cs="Arial"/>
                <w:sz w:val="18"/>
                <w:szCs w:val="18"/>
                <w:lang w:val="en-GB"/>
              </w:rPr>
              <w:t>(4,1)</w:t>
            </w:r>
          </w:p>
        </w:tc>
        <w:tc>
          <w:tcPr>
            <w:tcW w:w="1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31A632D" w14:textId="77777777" w:rsidR="00320DAE" w:rsidRPr="00320DAE" w:rsidRDefault="00320DAE" w:rsidP="00320DAE">
            <w:pPr>
              <w:autoSpaceDN w:val="0"/>
              <w:spacing w:after="0" w:line="240" w:lineRule="auto"/>
              <w:jc w:val="center"/>
              <w:rPr>
                <w:rFonts w:eastAsia="맑은 고딕" w:cs="Arial"/>
                <w:sz w:val="18"/>
                <w:szCs w:val="18"/>
                <w:lang w:eastAsia="ko-KR"/>
              </w:rPr>
            </w:pPr>
            <w:r w:rsidRPr="00320DAE">
              <w:rPr>
                <w:rFonts w:eastAsia="맑은 고딕" w:cs="Arial"/>
                <w:sz w:val="18"/>
                <w:szCs w:val="18"/>
                <w:lang w:eastAsia="ko-KR"/>
              </w:rPr>
              <w:t>8</w:t>
            </w:r>
          </w:p>
        </w:tc>
        <w:tc>
          <w:tcPr>
            <w:tcW w:w="19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65B903D" w14:textId="77777777" w:rsidR="00320DAE" w:rsidRPr="00320DAE" w:rsidRDefault="00320DAE" w:rsidP="00320DAE">
            <w:pPr>
              <w:autoSpaceDN w:val="0"/>
              <w:spacing w:after="0" w:line="240" w:lineRule="auto"/>
              <w:jc w:val="center"/>
              <w:rPr>
                <w:rFonts w:eastAsia="맑은 고딕" w:cs="Arial"/>
                <w:sz w:val="18"/>
                <w:szCs w:val="18"/>
                <w:lang w:eastAsia="ko-KR"/>
              </w:rPr>
            </w:pPr>
            <w:r w:rsidRPr="00320DAE">
              <w:rPr>
                <w:rFonts w:eastAsia="맑은 고딕" w:cs="Arial"/>
                <w:sz w:val="18"/>
                <w:szCs w:val="18"/>
                <w:lang w:eastAsia="ko-KR"/>
              </w:rPr>
              <w:t>1</w:t>
            </w:r>
          </w:p>
        </w:tc>
        <w:tc>
          <w:tcPr>
            <w:tcW w:w="19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1B9344C" w14:textId="77777777" w:rsidR="00320DAE" w:rsidRPr="00320DAE" w:rsidRDefault="00320DAE" w:rsidP="00320DAE">
            <w:pPr>
              <w:autoSpaceDN w:val="0"/>
              <w:spacing w:after="0" w:line="240" w:lineRule="auto"/>
              <w:jc w:val="center"/>
              <w:rPr>
                <w:rFonts w:eastAsia="맑은 고딕" w:cs="Arial"/>
                <w:sz w:val="18"/>
                <w:szCs w:val="18"/>
                <w:lang w:eastAsia="ko-KR"/>
              </w:rPr>
            </w:pPr>
            <w:r w:rsidRPr="00320DAE">
              <w:rPr>
                <w:rFonts w:eastAsia="맑은 고딕" w:cs="Arial"/>
                <w:sz w:val="18"/>
                <w:szCs w:val="18"/>
                <w:lang w:eastAsia="ko-KR"/>
              </w:rPr>
              <w:t>8</w:t>
            </w:r>
          </w:p>
        </w:tc>
      </w:tr>
      <w:tr w:rsidR="00593FAA" w:rsidRPr="00320DAE" w14:paraId="26ECEDC5" w14:textId="77777777" w:rsidTr="00B04D91">
        <w:trPr>
          <w:cantSplit/>
        </w:trPr>
        <w:tc>
          <w:tcPr>
            <w:tcW w:w="1124"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090EA60" w14:textId="77777777" w:rsidR="00320DAE" w:rsidRPr="00320DAE" w:rsidRDefault="00320DAE" w:rsidP="00320DAE">
            <w:pPr>
              <w:keepNext/>
              <w:autoSpaceDN w:val="0"/>
              <w:spacing w:after="0" w:line="240" w:lineRule="auto"/>
              <w:jc w:val="center"/>
              <w:rPr>
                <w:rFonts w:eastAsia="맑은 고딕" w:cs="Arial"/>
                <w:b/>
                <w:bCs/>
                <w:sz w:val="18"/>
                <w:szCs w:val="18"/>
              </w:rPr>
            </w:pPr>
            <w:r w:rsidRPr="00320DAE">
              <w:rPr>
                <w:rFonts w:eastAsia="맑은 고딕" w:cs="Arial"/>
                <w:sz w:val="18"/>
                <w:szCs w:val="18"/>
                <w:lang w:val="en-GB"/>
              </w:rPr>
              <w:t>8</w:t>
            </w:r>
          </w:p>
        </w:tc>
        <w:tc>
          <w:tcPr>
            <w:tcW w:w="1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27C4C0E" w14:textId="77777777" w:rsidR="00320DAE" w:rsidRPr="00320DAE" w:rsidRDefault="00320DAE" w:rsidP="00320DAE">
            <w:pPr>
              <w:keepNext/>
              <w:autoSpaceDN w:val="0"/>
              <w:spacing w:after="0" w:line="240" w:lineRule="auto"/>
              <w:jc w:val="center"/>
              <w:rPr>
                <w:rFonts w:eastAsia="맑은 고딕" w:cs="Arial"/>
                <w:sz w:val="18"/>
                <w:szCs w:val="18"/>
                <w:lang w:val="en-GB"/>
              </w:rPr>
            </w:pPr>
            <w:r w:rsidRPr="00320DAE">
              <w:rPr>
                <w:rFonts w:eastAsia="맑은 고딕" w:cs="Arial"/>
                <w:sz w:val="18"/>
                <w:szCs w:val="18"/>
                <w:lang w:val="en-GB"/>
              </w:rPr>
              <w:t>(2,2)</w:t>
            </w:r>
          </w:p>
        </w:tc>
        <w:tc>
          <w:tcPr>
            <w:tcW w:w="1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57E6D22" w14:textId="77777777" w:rsidR="00320DAE" w:rsidRPr="00320DAE" w:rsidRDefault="00320DAE" w:rsidP="00320DAE">
            <w:pPr>
              <w:keepNext/>
              <w:autoSpaceDN w:val="0"/>
              <w:spacing w:after="0" w:line="240" w:lineRule="auto"/>
              <w:jc w:val="center"/>
              <w:rPr>
                <w:rFonts w:eastAsia="맑은 고딕" w:cs="Arial"/>
                <w:sz w:val="18"/>
                <w:szCs w:val="18"/>
                <w:lang w:val="en-GB"/>
              </w:rPr>
            </w:pPr>
            <w:r w:rsidRPr="00320DAE">
              <w:rPr>
                <w:rFonts w:eastAsia="맑은 고딕" w:cs="Arial"/>
                <w:sz w:val="18"/>
                <w:szCs w:val="18"/>
                <w:lang w:val="en-GB"/>
              </w:rPr>
              <w:t xml:space="preserve">(4,4) </w:t>
            </w:r>
          </w:p>
        </w:tc>
        <w:tc>
          <w:tcPr>
            <w:tcW w:w="1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E2D8619" w14:textId="77777777" w:rsidR="00320DAE" w:rsidRPr="00320DAE" w:rsidRDefault="00320DAE" w:rsidP="00320DAE">
            <w:pPr>
              <w:autoSpaceDN w:val="0"/>
              <w:spacing w:after="0" w:line="240" w:lineRule="auto"/>
              <w:jc w:val="center"/>
              <w:rPr>
                <w:rFonts w:eastAsia="맑은 고딕" w:cs="Arial"/>
                <w:sz w:val="18"/>
                <w:szCs w:val="18"/>
                <w:lang w:eastAsia="ko-KR"/>
              </w:rPr>
            </w:pPr>
            <w:r w:rsidRPr="00320DAE">
              <w:rPr>
                <w:rFonts w:eastAsia="맑은 고딕" w:cs="Arial"/>
                <w:sz w:val="18"/>
                <w:szCs w:val="18"/>
                <w:lang w:eastAsia="ko-KR"/>
              </w:rPr>
              <w:t>8</w:t>
            </w:r>
          </w:p>
        </w:tc>
        <w:tc>
          <w:tcPr>
            <w:tcW w:w="19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37E3144" w14:textId="77777777" w:rsidR="00320DAE" w:rsidRPr="00320DAE" w:rsidRDefault="00320DAE" w:rsidP="00320DAE">
            <w:pPr>
              <w:autoSpaceDN w:val="0"/>
              <w:spacing w:after="0" w:line="240" w:lineRule="auto"/>
              <w:jc w:val="center"/>
              <w:rPr>
                <w:rFonts w:eastAsia="맑은 고딕" w:cs="Arial"/>
                <w:sz w:val="18"/>
                <w:szCs w:val="18"/>
                <w:lang w:eastAsia="ko-KR"/>
              </w:rPr>
            </w:pPr>
            <w:r w:rsidRPr="00320DAE">
              <w:rPr>
                <w:rFonts w:eastAsia="맑은 고딕" w:cs="Arial"/>
                <w:sz w:val="18"/>
                <w:szCs w:val="18"/>
                <w:lang w:eastAsia="ko-KR"/>
              </w:rPr>
              <w:t>8</w:t>
            </w:r>
          </w:p>
        </w:tc>
        <w:tc>
          <w:tcPr>
            <w:tcW w:w="19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B34E2C8" w14:textId="77777777" w:rsidR="00320DAE" w:rsidRPr="00320DAE" w:rsidRDefault="00320DAE" w:rsidP="00320DAE">
            <w:pPr>
              <w:autoSpaceDN w:val="0"/>
              <w:spacing w:after="0" w:line="240" w:lineRule="auto"/>
              <w:jc w:val="center"/>
              <w:rPr>
                <w:rFonts w:eastAsia="맑은 고딕" w:cs="Arial"/>
                <w:sz w:val="18"/>
                <w:szCs w:val="18"/>
                <w:lang w:eastAsia="ko-KR"/>
              </w:rPr>
            </w:pPr>
            <w:r w:rsidRPr="00320DAE">
              <w:rPr>
                <w:rFonts w:eastAsia="맑은 고딕" w:cs="Arial"/>
                <w:sz w:val="18"/>
                <w:szCs w:val="18"/>
                <w:lang w:eastAsia="ko-KR"/>
              </w:rPr>
              <w:t>64</w:t>
            </w:r>
          </w:p>
        </w:tc>
      </w:tr>
      <w:tr w:rsidR="00593FAA" w:rsidRPr="00320DAE" w14:paraId="3AE54084" w14:textId="77777777" w:rsidTr="00B04D91">
        <w:trPr>
          <w:cantSplit/>
        </w:trPr>
        <w:tc>
          <w:tcPr>
            <w:tcW w:w="1124" w:type="dxa"/>
            <w:vMerge/>
            <w:tcBorders>
              <w:top w:val="nil"/>
              <w:left w:val="single" w:sz="8" w:space="0" w:color="auto"/>
              <w:bottom w:val="single" w:sz="8" w:space="0" w:color="auto"/>
              <w:right w:val="single" w:sz="8" w:space="0" w:color="auto"/>
            </w:tcBorders>
            <w:shd w:val="clear" w:color="auto" w:fill="auto"/>
            <w:vAlign w:val="center"/>
            <w:hideMark/>
          </w:tcPr>
          <w:p w14:paraId="6A6A739C" w14:textId="77777777" w:rsidR="00320DAE" w:rsidRPr="00320DAE" w:rsidRDefault="00320DAE" w:rsidP="00320DAE">
            <w:pPr>
              <w:spacing w:after="0" w:line="240" w:lineRule="auto"/>
              <w:rPr>
                <w:rFonts w:eastAsia="맑은 고딕" w:cs="Arial"/>
                <w:b/>
                <w:bCs/>
                <w:sz w:val="18"/>
                <w:szCs w:val="18"/>
              </w:rPr>
            </w:pPr>
          </w:p>
        </w:tc>
        <w:tc>
          <w:tcPr>
            <w:tcW w:w="1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0E207BC" w14:textId="77777777" w:rsidR="00320DAE" w:rsidRPr="00320DAE" w:rsidRDefault="00320DAE" w:rsidP="00320DAE">
            <w:pPr>
              <w:keepNext/>
              <w:autoSpaceDN w:val="0"/>
              <w:spacing w:after="0" w:line="240" w:lineRule="auto"/>
              <w:jc w:val="center"/>
              <w:rPr>
                <w:rFonts w:eastAsia="맑은 고딕" w:cs="Arial"/>
                <w:sz w:val="18"/>
                <w:szCs w:val="18"/>
                <w:lang w:val="en-GB"/>
              </w:rPr>
            </w:pPr>
            <w:r w:rsidRPr="00320DAE">
              <w:rPr>
                <w:rFonts w:eastAsia="맑은 고딕" w:cs="Arial"/>
                <w:sz w:val="18"/>
                <w:szCs w:val="18"/>
                <w:lang w:val="en-GB"/>
              </w:rPr>
              <w:t>(4,1)</w:t>
            </w:r>
          </w:p>
        </w:tc>
        <w:tc>
          <w:tcPr>
            <w:tcW w:w="1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A4F6587" w14:textId="77777777" w:rsidR="00320DAE" w:rsidRPr="00320DAE" w:rsidRDefault="00320DAE" w:rsidP="00320DAE">
            <w:pPr>
              <w:keepNext/>
              <w:autoSpaceDN w:val="0"/>
              <w:spacing w:after="0" w:line="240" w:lineRule="auto"/>
              <w:jc w:val="center"/>
              <w:rPr>
                <w:rFonts w:eastAsia="맑은 고딕" w:cs="Arial"/>
                <w:sz w:val="18"/>
                <w:szCs w:val="18"/>
                <w:lang w:val="en-GB"/>
              </w:rPr>
            </w:pPr>
            <w:r w:rsidRPr="00320DAE">
              <w:rPr>
                <w:rFonts w:eastAsia="맑은 고딕" w:cs="Arial"/>
                <w:sz w:val="18"/>
                <w:szCs w:val="18"/>
                <w:lang w:val="en-GB" w:eastAsia="ja-JP"/>
              </w:rPr>
              <w:t>(4,1)</w:t>
            </w:r>
          </w:p>
        </w:tc>
        <w:tc>
          <w:tcPr>
            <w:tcW w:w="1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2F6C8A7" w14:textId="77777777" w:rsidR="00320DAE" w:rsidRPr="00320DAE" w:rsidRDefault="00320DAE" w:rsidP="00320DAE">
            <w:pPr>
              <w:autoSpaceDN w:val="0"/>
              <w:spacing w:after="0" w:line="240" w:lineRule="auto"/>
              <w:jc w:val="center"/>
              <w:rPr>
                <w:rFonts w:eastAsia="맑은 고딕" w:cs="Arial"/>
                <w:sz w:val="18"/>
                <w:szCs w:val="18"/>
                <w:lang w:eastAsia="ko-KR"/>
              </w:rPr>
            </w:pPr>
            <w:r w:rsidRPr="00320DAE">
              <w:rPr>
                <w:rFonts w:eastAsia="맑은 고딕" w:cs="Arial"/>
                <w:sz w:val="18"/>
                <w:szCs w:val="18"/>
                <w:lang w:eastAsia="ko-KR"/>
              </w:rPr>
              <w:t>16</w:t>
            </w:r>
          </w:p>
        </w:tc>
        <w:tc>
          <w:tcPr>
            <w:tcW w:w="19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07C9BFD" w14:textId="77777777" w:rsidR="00320DAE" w:rsidRPr="00320DAE" w:rsidRDefault="00320DAE" w:rsidP="00320DAE">
            <w:pPr>
              <w:autoSpaceDN w:val="0"/>
              <w:spacing w:after="0" w:line="240" w:lineRule="auto"/>
              <w:jc w:val="center"/>
              <w:rPr>
                <w:rFonts w:eastAsia="맑은 고딕" w:cs="Arial"/>
                <w:sz w:val="18"/>
                <w:szCs w:val="18"/>
                <w:lang w:eastAsia="ko-KR"/>
              </w:rPr>
            </w:pPr>
            <w:r w:rsidRPr="00320DAE">
              <w:rPr>
                <w:rFonts w:eastAsia="맑은 고딕" w:cs="Arial"/>
                <w:sz w:val="18"/>
                <w:szCs w:val="18"/>
                <w:lang w:eastAsia="ko-KR"/>
              </w:rPr>
              <w:t>1</w:t>
            </w:r>
          </w:p>
        </w:tc>
        <w:tc>
          <w:tcPr>
            <w:tcW w:w="19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7791346" w14:textId="77777777" w:rsidR="00320DAE" w:rsidRPr="00320DAE" w:rsidRDefault="00320DAE" w:rsidP="00320DAE">
            <w:pPr>
              <w:autoSpaceDN w:val="0"/>
              <w:spacing w:after="0" w:line="240" w:lineRule="auto"/>
              <w:jc w:val="center"/>
              <w:rPr>
                <w:rFonts w:eastAsia="맑은 고딕" w:cs="Arial"/>
                <w:sz w:val="18"/>
                <w:szCs w:val="18"/>
                <w:lang w:eastAsia="ko-KR"/>
              </w:rPr>
            </w:pPr>
            <w:r w:rsidRPr="00320DAE">
              <w:rPr>
                <w:rFonts w:eastAsia="맑은 고딕" w:cs="Arial"/>
                <w:sz w:val="18"/>
                <w:szCs w:val="18"/>
                <w:lang w:eastAsia="ko-KR"/>
              </w:rPr>
              <w:t>16</w:t>
            </w:r>
          </w:p>
        </w:tc>
      </w:tr>
      <w:tr w:rsidR="00320DAE" w:rsidRPr="00320DAE" w14:paraId="684BD7C2" w14:textId="77777777" w:rsidTr="00B04D91">
        <w:trPr>
          <w:cantSplit/>
        </w:trPr>
        <w:tc>
          <w:tcPr>
            <w:tcW w:w="1124"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7E8EADD" w14:textId="77777777" w:rsidR="00320DAE" w:rsidRPr="00320DAE" w:rsidRDefault="00320DAE" w:rsidP="00320DAE">
            <w:pPr>
              <w:keepNext/>
              <w:autoSpaceDN w:val="0"/>
              <w:spacing w:after="0" w:line="240" w:lineRule="auto"/>
              <w:jc w:val="center"/>
              <w:rPr>
                <w:rFonts w:eastAsia="맑은 고딕" w:cs="Arial"/>
                <w:sz w:val="18"/>
                <w:szCs w:val="18"/>
                <w:lang w:val="en-GB"/>
              </w:rPr>
            </w:pPr>
            <w:r w:rsidRPr="00320DAE">
              <w:rPr>
                <w:rFonts w:eastAsia="맑은 고딕" w:cs="Arial"/>
                <w:sz w:val="18"/>
                <w:szCs w:val="18"/>
                <w:lang w:val="en-GB"/>
              </w:rPr>
              <w:t>12</w:t>
            </w:r>
          </w:p>
        </w:tc>
        <w:tc>
          <w:tcPr>
            <w:tcW w:w="1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86CAC6" w14:textId="77777777" w:rsidR="00320DAE" w:rsidRPr="00320DAE" w:rsidRDefault="00320DAE" w:rsidP="00320DAE">
            <w:pPr>
              <w:keepNext/>
              <w:autoSpaceDN w:val="0"/>
              <w:spacing w:after="0" w:line="240" w:lineRule="auto"/>
              <w:jc w:val="center"/>
              <w:rPr>
                <w:rFonts w:eastAsia="맑은 고딕" w:cs="Arial"/>
                <w:sz w:val="18"/>
                <w:szCs w:val="18"/>
                <w:lang w:val="en-GB"/>
              </w:rPr>
            </w:pPr>
            <w:r w:rsidRPr="00320DAE">
              <w:rPr>
                <w:rFonts w:eastAsia="맑은 고딕" w:cs="Arial"/>
                <w:sz w:val="18"/>
                <w:szCs w:val="18"/>
                <w:lang w:val="en-GB"/>
              </w:rPr>
              <w:t>(3,2)</w:t>
            </w:r>
          </w:p>
        </w:tc>
        <w:tc>
          <w:tcPr>
            <w:tcW w:w="1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71DC109" w14:textId="77777777" w:rsidR="00320DAE" w:rsidRPr="00320DAE" w:rsidRDefault="00320DAE" w:rsidP="00320DAE">
            <w:pPr>
              <w:keepNext/>
              <w:autoSpaceDN w:val="0"/>
              <w:spacing w:after="0" w:line="240" w:lineRule="auto"/>
              <w:jc w:val="center"/>
              <w:rPr>
                <w:rFonts w:eastAsia="맑은 고딕" w:cs="Arial"/>
                <w:sz w:val="18"/>
                <w:szCs w:val="18"/>
                <w:lang w:val="en-GB"/>
              </w:rPr>
            </w:pPr>
            <w:r w:rsidRPr="00320DAE">
              <w:rPr>
                <w:rFonts w:eastAsia="맑은 고딕" w:cs="Arial"/>
                <w:sz w:val="18"/>
                <w:szCs w:val="18"/>
                <w:lang w:val="en-GB"/>
              </w:rPr>
              <w:t>(4,4)</w:t>
            </w:r>
          </w:p>
        </w:tc>
        <w:tc>
          <w:tcPr>
            <w:tcW w:w="1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B83251A" w14:textId="325F1FD0" w:rsidR="00320DAE" w:rsidRPr="00320DAE" w:rsidRDefault="00465909" w:rsidP="00582995">
            <w:pPr>
              <w:autoSpaceDN w:val="0"/>
              <w:spacing w:after="0" w:line="240" w:lineRule="auto"/>
              <w:jc w:val="center"/>
              <w:rPr>
                <w:rFonts w:eastAsia="맑은 고딕" w:cs="Arial"/>
                <w:sz w:val="18"/>
                <w:szCs w:val="18"/>
                <w:lang w:eastAsia="ko-KR"/>
              </w:rPr>
            </w:pPr>
            <w:r w:rsidRPr="009350DC">
              <w:rPr>
                <w:rFonts w:eastAsia="맑은 고딕" w:cs="Arial"/>
                <w:sz w:val="18"/>
                <w:szCs w:val="18"/>
                <w:lang w:eastAsia="ko-KR"/>
              </w:rPr>
              <w:t>12</w:t>
            </w:r>
          </w:p>
        </w:tc>
        <w:tc>
          <w:tcPr>
            <w:tcW w:w="19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1331E14" w14:textId="59B8AE64" w:rsidR="00320DAE" w:rsidRPr="00320DAE" w:rsidRDefault="00465909" w:rsidP="00582995">
            <w:pPr>
              <w:autoSpaceDN w:val="0"/>
              <w:spacing w:after="0" w:line="240" w:lineRule="auto"/>
              <w:jc w:val="center"/>
              <w:rPr>
                <w:rFonts w:eastAsia="맑은 고딕" w:cs="Arial"/>
                <w:sz w:val="18"/>
                <w:szCs w:val="18"/>
                <w:lang w:eastAsia="ko-KR"/>
              </w:rPr>
            </w:pPr>
            <w:r w:rsidRPr="009350DC">
              <w:rPr>
                <w:rFonts w:eastAsia="맑은 고딕" w:cs="Arial"/>
                <w:sz w:val="18"/>
                <w:szCs w:val="18"/>
                <w:lang w:eastAsia="ko-KR"/>
              </w:rPr>
              <w:t>8</w:t>
            </w:r>
          </w:p>
        </w:tc>
        <w:tc>
          <w:tcPr>
            <w:tcW w:w="19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115B19D" w14:textId="065E02C8" w:rsidR="00320DAE" w:rsidRPr="00320DAE" w:rsidRDefault="000879C8" w:rsidP="00582995">
            <w:pPr>
              <w:autoSpaceDN w:val="0"/>
              <w:spacing w:after="0" w:line="240" w:lineRule="auto"/>
              <w:jc w:val="center"/>
              <w:rPr>
                <w:rFonts w:eastAsia="맑은 고딕" w:cs="Arial"/>
                <w:sz w:val="18"/>
                <w:szCs w:val="18"/>
                <w:lang w:eastAsia="ko-KR"/>
              </w:rPr>
            </w:pPr>
            <w:r w:rsidRPr="009350DC">
              <w:rPr>
                <w:rFonts w:eastAsia="맑은 고딕" w:cs="Arial" w:hint="eastAsia"/>
                <w:sz w:val="18"/>
                <w:szCs w:val="18"/>
                <w:lang w:eastAsia="ko-KR"/>
              </w:rPr>
              <w:t>96</w:t>
            </w:r>
          </w:p>
        </w:tc>
      </w:tr>
      <w:tr w:rsidR="00320DAE" w:rsidRPr="00320DAE" w14:paraId="737DF94E" w14:textId="77777777" w:rsidTr="00B04D91">
        <w:trPr>
          <w:cantSplit/>
        </w:trPr>
        <w:tc>
          <w:tcPr>
            <w:tcW w:w="1124" w:type="dxa"/>
            <w:vMerge/>
            <w:tcBorders>
              <w:top w:val="nil"/>
              <w:left w:val="single" w:sz="8" w:space="0" w:color="auto"/>
              <w:bottom w:val="single" w:sz="8" w:space="0" w:color="auto"/>
              <w:right w:val="single" w:sz="8" w:space="0" w:color="auto"/>
            </w:tcBorders>
            <w:shd w:val="clear" w:color="auto" w:fill="auto"/>
            <w:vAlign w:val="center"/>
            <w:hideMark/>
          </w:tcPr>
          <w:p w14:paraId="40A113E7" w14:textId="77777777" w:rsidR="00320DAE" w:rsidRPr="00320DAE" w:rsidRDefault="00320DAE" w:rsidP="00320DAE">
            <w:pPr>
              <w:spacing w:after="0" w:line="240" w:lineRule="auto"/>
              <w:rPr>
                <w:rFonts w:eastAsia="맑은 고딕" w:cs="Arial"/>
                <w:sz w:val="18"/>
                <w:szCs w:val="18"/>
                <w:lang w:val="en-GB"/>
              </w:rPr>
            </w:pPr>
          </w:p>
        </w:tc>
        <w:tc>
          <w:tcPr>
            <w:tcW w:w="1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E856A5E" w14:textId="77777777" w:rsidR="00320DAE" w:rsidRPr="00320DAE" w:rsidRDefault="00320DAE" w:rsidP="00320DAE">
            <w:pPr>
              <w:keepNext/>
              <w:autoSpaceDN w:val="0"/>
              <w:spacing w:after="0" w:line="240" w:lineRule="auto"/>
              <w:jc w:val="center"/>
              <w:rPr>
                <w:rFonts w:eastAsia="맑은 고딕" w:cs="Arial"/>
                <w:sz w:val="18"/>
                <w:szCs w:val="18"/>
                <w:lang w:val="en-GB"/>
              </w:rPr>
            </w:pPr>
            <w:r w:rsidRPr="00320DAE">
              <w:rPr>
                <w:rFonts w:eastAsia="맑은 고딕" w:cs="Arial"/>
                <w:sz w:val="18"/>
                <w:szCs w:val="18"/>
                <w:lang w:val="en-GB"/>
              </w:rPr>
              <w:t>(6,1)</w:t>
            </w:r>
          </w:p>
        </w:tc>
        <w:tc>
          <w:tcPr>
            <w:tcW w:w="1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F4E961A" w14:textId="77777777" w:rsidR="00320DAE" w:rsidRPr="00320DAE" w:rsidRDefault="00320DAE" w:rsidP="00320DAE">
            <w:pPr>
              <w:keepNext/>
              <w:autoSpaceDN w:val="0"/>
              <w:spacing w:after="0" w:line="240" w:lineRule="auto"/>
              <w:jc w:val="center"/>
              <w:rPr>
                <w:rFonts w:eastAsia="맑은 고딕" w:cs="Arial"/>
                <w:sz w:val="18"/>
                <w:szCs w:val="18"/>
                <w:lang w:val="en-GB"/>
              </w:rPr>
            </w:pPr>
            <w:r w:rsidRPr="00320DAE">
              <w:rPr>
                <w:rFonts w:eastAsia="맑은 고딕" w:cs="Arial"/>
                <w:sz w:val="18"/>
                <w:szCs w:val="18"/>
                <w:lang w:val="en-GB" w:eastAsia="ja-JP"/>
              </w:rPr>
              <w:t>(4,1)</w:t>
            </w:r>
          </w:p>
        </w:tc>
        <w:tc>
          <w:tcPr>
            <w:tcW w:w="1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4E14A52" w14:textId="6711CFA0" w:rsidR="00320DAE" w:rsidRPr="00320DAE" w:rsidRDefault="00465909" w:rsidP="00582995">
            <w:pPr>
              <w:autoSpaceDN w:val="0"/>
              <w:spacing w:after="0" w:line="240" w:lineRule="auto"/>
              <w:jc w:val="center"/>
              <w:rPr>
                <w:rFonts w:eastAsia="맑은 고딕" w:cs="Arial"/>
                <w:sz w:val="18"/>
                <w:szCs w:val="18"/>
                <w:lang w:eastAsia="ko-KR"/>
              </w:rPr>
            </w:pPr>
            <w:r w:rsidRPr="009350DC">
              <w:rPr>
                <w:rFonts w:eastAsia="맑은 고딕" w:cs="Arial"/>
                <w:sz w:val="18"/>
                <w:szCs w:val="18"/>
                <w:lang w:eastAsia="ko-KR"/>
              </w:rPr>
              <w:t>24</w:t>
            </w:r>
          </w:p>
        </w:tc>
        <w:tc>
          <w:tcPr>
            <w:tcW w:w="19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1ED14B1" w14:textId="4410F5F6" w:rsidR="00320DAE" w:rsidRPr="00320DAE" w:rsidRDefault="00465909" w:rsidP="00582995">
            <w:pPr>
              <w:autoSpaceDN w:val="0"/>
              <w:spacing w:after="0" w:line="240" w:lineRule="auto"/>
              <w:jc w:val="center"/>
              <w:rPr>
                <w:rFonts w:eastAsia="맑은 고딕" w:cs="Arial"/>
                <w:sz w:val="18"/>
                <w:szCs w:val="18"/>
                <w:lang w:eastAsia="ko-KR"/>
              </w:rPr>
            </w:pPr>
            <w:r w:rsidRPr="009350DC">
              <w:rPr>
                <w:rFonts w:eastAsia="맑은 고딕" w:cs="Arial"/>
                <w:sz w:val="18"/>
                <w:szCs w:val="18"/>
                <w:lang w:eastAsia="ko-KR"/>
              </w:rPr>
              <w:t>1</w:t>
            </w:r>
          </w:p>
        </w:tc>
        <w:tc>
          <w:tcPr>
            <w:tcW w:w="19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F3F892A" w14:textId="35F3860C" w:rsidR="00320DAE" w:rsidRPr="00320DAE" w:rsidRDefault="000879C8" w:rsidP="00582995">
            <w:pPr>
              <w:autoSpaceDN w:val="0"/>
              <w:spacing w:after="0" w:line="240" w:lineRule="auto"/>
              <w:jc w:val="center"/>
              <w:rPr>
                <w:rFonts w:eastAsia="맑은 고딕" w:cs="Arial"/>
                <w:sz w:val="18"/>
                <w:szCs w:val="18"/>
                <w:lang w:eastAsia="ko-KR"/>
              </w:rPr>
            </w:pPr>
            <w:r w:rsidRPr="009350DC">
              <w:rPr>
                <w:rFonts w:eastAsia="맑은 고딕" w:cs="Arial" w:hint="eastAsia"/>
                <w:sz w:val="18"/>
                <w:szCs w:val="18"/>
                <w:lang w:eastAsia="ko-KR"/>
              </w:rPr>
              <w:t>24</w:t>
            </w:r>
          </w:p>
        </w:tc>
      </w:tr>
      <w:tr w:rsidR="00320DAE" w:rsidRPr="00320DAE" w14:paraId="7FFFFB0F" w14:textId="77777777" w:rsidTr="00B04D91">
        <w:trPr>
          <w:cantSplit/>
        </w:trPr>
        <w:tc>
          <w:tcPr>
            <w:tcW w:w="1124"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2D218A7" w14:textId="77777777" w:rsidR="00320DAE" w:rsidRPr="00320DAE" w:rsidRDefault="00320DAE" w:rsidP="00320DAE">
            <w:pPr>
              <w:keepNext/>
              <w:autoSpaceDN w:val="0"/>
              <w:spacing w:after="0" w:line="240" w:lineRule="auto"/>
              <w:jc w:val="center"/>
              <w:rPr>
                <w:rFonts w:eastAsia="맑은 고딕" w:cs="Arial"/>
                <w:sz w:val="18"/>
                <w:szCs w:val="18"/>
                <w:lang w:val="en-GB"/>
              </w:rPr>
            </w:pPr>
            <w:r w:rsidRPr="00320DAE">
              <w:rPr>
                <w:rFonts w:eastAsia="맑은 고딕" w:cs="Arial"/>
                <w:sz w:val="18"/>
                <w:szCs w:val="18"/>
                <w:lang w:val="en-GB" w:eastAsia="ja-JP"/>
              </w:rPr>
              <w:t>16</w:t>
            </w:r>
          </w:p>
        </w:tc>
        <w:tc>
          <w:tcPr>
            <w:tcW w:w="1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1088720" w14:textId="77777777" w:rsidR="00320DAE" w:rsidRPr="00320DAE" w:rsidRDefault="00320DAE" w:rsidP="00320DAE">
            <w:pPr>
              <w:keepNext/>
              <w:autoSpaceDN w:val="0"/>
              <w:spacing w:after="0" w:line="240" w:lineRule="auto"/>
              <w:jc w:val="center"/>
              <w:rPr>
                <w:rFonts w:eastAsia="맑은 고딕" w:cs="Arial"/>
                <w:b/>
                <w:bCs/>
                <w:sz w:val="18"/>
                <w:szCs w:val="18"/>
                <w:lang w:val="en-GB"/>
              </w:rPr>
            </w:pPr>
            <w:r w:rsidRPr="00320DAE">
              <w:rPr>
                <w:rFonts w:eastAsia="맑은 고딕" w:cs="Arial"/>
                <w:sz w:val="18"/>
                <w:szCs w:val="18"/>
                <w:lang w:val="en-GB" w:eastAsia="ja-JP"/>
              </w:rPr>
              <w:t>(4,2)</w:t>
            </w:r>
          </w:p>
        </w:tc>
        <w:tc>
          <w:tcPr>
            <w:tcW w:w="1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F34A2E8" w14:textId="77777777" w:rsidR="00320DAE" w:rsidRPr="00320DAE" w:rsidRDefault="00320DAE" w:rsidP="00320DAE">
            <w:pPr>
              <w:keepNext/>
              <w:autoSpaceDN w:val="0"/>
              <w:spacing w:after="0" w:line="240" w:lineRule="auto"/>
              <w:jc w:val="center"/>
              <w:rPr>
                <w:rFonts w:eastAsia="맑은 고딕" w:cs="Arial"/>
                <w:b/>
                <w:bCs/>
                <w:sz w:val="18"/>
                <w:szCs w:val="18"/>
                <w:lang w:val="en-GB"/>
              </w:rPr>
            </w:pPr>
            <w:r w:rsidRPr="00320DAE">
              <w:rPr>
                <w:rFonts w:eastAsia="맑은 고딕" w:cs="Arial"/>
                <w:sz w:val="18"/>
                <w:szCs w:val="18"/>
                <w:lang w:val="en-GB" w:eastAsia="ja-JP"/>
              </w:rPr>
              <w:t>(4,4)</w:t>
            </w:r>
          </w:p>
        </w:tc>
        <w:tc>
          <w:tcPr>
            <w:tcW w:w="1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5A4E4F" w14:textId="77777777" w:rsidR="00320DAE" w:rsidRPr="00320DAE" w:rsidRDefault="00320DAE" w:rsidP="00582995">
            <w:pPr>
              <w:autoSpaceDN w:val="0"/>
              <w:spacing w:after="0" w:line="240" w:lineRule="auto"/>
              <w:jc w:val="center"/>
              <w:rPr>
                <w:rFonts w:eastAsia="맑은 고딕" w:cs="Arial"/>
                <w:sz w:val="18"/>
                <w:szCs w:val="18"/>
                <w:lang w:eastAsia="ko-KR"/>
              </w:rPr>
            </w:pPr>
            <w:r w:rsidRPr="00320DAE">
              <w:rPr>
                <w:rFonts w:eastAsia="맑은 고딕" w:cs="Arial"/>
                <w:sz w:val="18"/>
                <w:szCs w:val="18"/>
                <w:lang w:eastAsia="ko-KR"/>
              </w:rPr>
              <w:t>16</w:t>
            </w:r>
          </w:p>
        </w:tc>
        <w:tc>
          <w:tcPr>
            <w:tcW w:w="19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07B1719" w14:textId="77777777" w:rsidR="00320DAE" w:rsidRPr="00320DAE" w:rsidRDefault="00320DAE" w:rsidP="00582995">
            <w:pPr>
              <w:autoSpaceDN w:val="0"/>
              <w:spacing w:after="0" w:line="240" w:lineRule="auto"/>
              <w:jc w:val="center"/>
              <w:rPr>
                <w:rFonts w:eastAsia="맑은 고딕" w:cs="Arial"/>
                <w:sz w:val="18"/>
                <w:szCs w:val="18"/>
                <w:lang w:eastAsia="ko-KR"/>
              </w:rPr>
            </w:pPr>
            <w:r w:rsidRPr="00320DAE">
              <w:rPr>
                <w:rFonts w:eastAsia="맑은 고딕" w:cs="Arial"/>
                <w:sz w:val="18"/>
                <w:szCs w:val="18"/>
                <w:lang w:eastAsia="ko-KR"/>
              </w:rPr>
              <w:t>8</w:t>
            </w:r>
          </w:p>
        </w:tc>
        <w:tc>
          <w:tcPr>
            <w:tcW w:w="19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D31F138" w14:textId="77777777" w:rsidR="00320DAE" w:rsidRPr="00320DAE" w:rsidRDefault="00320DAE" w:rsidP="00582995">
            <w:pPr>
              <w:autoSpaceDN w:val="0"/>
              <w:spacing w:after="0" w:line="240" w:lineRule="auto"/>
              <w:jc w:val="center"/>
              <w:rPr>
                <w:rFonts w:eastAsia="맑은 고딕" w:cs="Arial"/>
                <w:sz w:val="18"/>
                <w:szCs w:val="18"/>
                <w:lang w:eastAsia="ko-KR"/>
              </w:rPr>
            </w:pPr>
            <w:r w:rsidRPr="00320DAE">
              <w:rPr>
                <w:rFonts w:eastAsia="맑은 고딕" w:cs="Arial"/>
                <w:sz w:val="18"/>
                <w:szCs w:val="18"/>
                <w:lang w:eastAsia="ko-KR"/>
              </w:rPr>
              <w:t>128</w:t>
            </w:r>
          </w:p>
        </w:tc>
      </w:tr>
      <w:tr w:rsidR="00320DAE" w:rsidRPr="00320DAE" w14:paraId="77B1A881" w14:textId="77777777" w:rsidTr="00B04D91">
        <w:trPr>
          <w:cantSplit/>
        </w:trPr>
        <w:tc>
          <w:tcPr>
            <w:tcW w:w="1124" w:type="dxa"/>
            <w:vMerge/>
            <w:tcBorders>
              <w:top w:val="nil"/>
              <w:left w:val="single" w:sz="8" w:space="0" w:color="auto"/>
              <w:bottom w:val="single" w:sz="8" w:space="0" w:color="auto"/>
              <w:right w:val="single" w:sz="8" w:space="0" w:color="auto"/>
            </w:tcBorders>
            <w:shd w:val="clear" w:color="auto" w:fill="auto"/>
            <w:vAlign w:val="center"/>
            <w:hideMark/>
          </w:tcPr>
          <w:p w14:paraId="1A4F6942" w14:textId="77777777" w:rsidR="00320DAE" w:rsidRPr="00320DAE" w:rsidRDefault="00320DAE" w:rsidP="00320DAE">
            <w:pPr>
              <w:spacing w:after="0" w:line="240" w:lineRule="auto"/>
              <w:rPr>
                <w:rFonts w:eastAsia="맑은 고딕" w:cs="Arial"/>
                <w:sz w:val="18"/>
                <w:szCs w:val="18"/>
                <w:lang w:val="en-GB"/>
              </w:rPr>
            </w:pPr>
          </w:p>
        </w:tc>
        <w:tc>
          <w:tcPr>
            <w:tcW w:w="1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85D7B9" w14:textId="77777777" w:rsidR="00320DAE" w:rsidRPr="00320DAE" w:rsidRDefault="00320DAE" w:rsidP="00320DAE">
            <w:pPr>
              <w:keepNext/>
              <w:autoSpaceDN w:val="0"/>
              <w:spacing w:after="0" w:line="240" w:lineRule="auto"/>
              <w:jc w:val="center"/>
              <w:rPr>
                <w:rFonts w:eastAsia="맑은 고딕" w:cs="Arial"/>
                <w:b/>
                <w:bCs/>
                <w:sz w:val="18"/>
                <w:szCs w:val="18"/>
                <w:lang w:val="en-GB"/>
              </w:rPr>
            </w:pPr>
            <w:r w:rsidRPr="00320DAE">
              <w:rPr>
                <w:rFonts w:eastAsia="맑은 고딕" w:cs="Arial"/>
                <w:sz w:val="18"/>
                <w:szCs w:val="18"/>
                <w:lang w:val="en-GB" w:eastAsia="ja-JP"/>
              </w:rPr>
              <w:t>(8,1)</w:t>
            </w:r>
          </w:p>
        </w:tc>
        <w:tc>
          <w:tcPr>
            <w:tcW w:w="1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0B1D0BC" w14:textId="77777777" w:rsidR="00320DAE" w:rsidRPr="00320DAE" w:rsidRDefault="00320DAE" w:rsidP="00320DAE">
            <w:pPr>
              <w:keepNext/>
              <w:autoSpaceDN w:val="0"/>
              <w:spacing w:after="0" w:line="240" w:lineRule="auto"/>
              <w:jc w:val="center"/>
              <w:rPr>
                <w:rFonts w:eastAsia="맑은 고딕" w:cs="Arial"/>
                <w:b/>
                <w:bCs/>
                <w:sz w:val="18"/>
                <w:szCs w:val="18"/>
                <w:lang w:val="en-GB"/>
              </w:rPr>
            </w:pPr>
            <w:r w:rsidRPr="00320DAE">
              <w:rPr>
                <w:rFonts w:eastAsia="맑은 고딕" w:cs="Arial"/>
                <w:sz w:val="18"/>
                <w:szCs w:val="18"/>
                <w:lang w:val="en-GB" w:eastAsia="ja-JP"/>
              </w:rPr>
              <w:t>(4,1)</w:t>
            </w:r>
          </w:p>
        </w:tc>
        <w:tc>
          <w:tcPr>
            <w:tcW w:w="1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0A1B84D" w14:textId="77777777" w:rsidR="00320DAE" w:rsidRPr="00320DAE" w:rsidRDefault="00320DAE" w:rsidP="00582995">
            <w:pPr>
              <w:autoSpaceDN w:val="0"/>
              <w:spacing w:after="0" w:line="240" w:lineRule="auto"/>
              <w:jc w:val="center"/>
              <w:rPr>
                <w:rFonts w:eastAsia="맑은 고딕" w:cs="Arial"/>
                <w:sz w:val="18"/>
                <w:szCs w:val="18"/>
                <w:lang w:eastAsia="ko-KR"/>
              </w:rPr>
            </w:pPr>
            <w:r w:rsidRPr="00320DAE">
              <w:rPr>
                <w:rFonts w:eastAsia="맑은 고딕" w:cs="Arial"/>
                <w:sz w:val="18"/>
                <w:szCs w:val="18"/>
                <w:lang w:eastAsia="ko-KR"/>
              </w:rPr>
              <w:t>32</w:t>
            </w:r>
          </w:p>
        </w:tc>
        <w:tc>
          <w:tcPr>
            <w:tcW w:w="19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728537E" w14:textId="77777777" w:rsidR="00320DAE" w:rsidRPr="00320DAE" w:rsidRDefault="00320DAE" w:rsidP="00582995">
            <w:pPr>
              <w:autoSpaceDN w:val="0"/>
              <w:spacing w:after="0" w:line="240" w:lineRule="auto"/>
              <w:jc w:val="center"/>
              <w:rPr>
                <w:rFonts w:eastAsia="맑은 고딕" w:cs="Arial"/>
                <w:sz w:val="18"/>
                <w:szCs w:val="18"/>
                <w:lang w:eastAsia="ko-KR"/>
              </w:rPr>
            </w:pPr>
            <w:r w:rsidRPr="00320DAE">
              <w:rPr>
                <w:rFonts w:eastAsia="맑은 고딕" w:cs="Arial"/>
                <w:sz w:val="18"/>
                <w:szCs w:val="18"/>
                <w:lang w:eastAsia="ko-KR"/>
              </w:rPr>
              <w:t>1</w:t>
            </w:r>
          </w:p>
        </w:tc>
        <w:tc>
          <w:tcPr>
            <w:tcW w:w="19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117C372" w14:textId="77777777" w:rsidR="00320DAE" w:rsidRPr="00320DAE" w:rsidRDefault="00320DAE" w:rsidP="00582995">
            <w:pPr>
              <w:autoSpaceDN w:val="0"/>
              <w:spacing w:after="0" w:line="240" w:lineRule="auto"/>
              <w:jc w:val="center"/>
              <w:rPr>
                <w:rFonts w:eastAsia="맑은 고딕" w:cs="Arial"/>
                <w:sz w:val="18"/>
                <w:szCs w:val="18"/>
                <w:lang w:eastAsia="ko-KR"/>
              </w:rPr>
            </w:pPr>
            <w:r w:rsidRPr="00320DAE">
              <w:rPr>
                <w:rFonts w:eastAsia="맑은 고딕" w:cs="Arial"/>
                <w:sz w:val="18"/>
                <w:szCs w:val="18"/>
                <w:lang w:eastAsia="ko-KR"/>
              </w:rPr>
              <w:t>32</w:t>
            </w:r>
          </w:p>
        </w:tc>
      </w:tr>
      <w:tr w:rsidR="00320DAE" w:rsidRPr="00320DAE" w14:paraId="78EB6F8A" w14:textId="77777777" w:rsidTr="00B04D91">
        <w:trPr>
          <w:cantSplit/>
        </w:trPr>
        <w:tc>
          <w:tcPr>
            <w:tcW w:w="1124"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59A50A0" w14:textId="77777777" w:rsidR="00320DAE" w:rsidRPr="00320DAE" w:rsidRDefault="00320DAE" w:rsidP="00320DAE">
            <w:pPr>
              <w:keepNext/>
              <w:autoSpaceDN w:val="0"/>
              <w:spacing w:after="0" w:line="240" w:lineRule="auto"/>
              <w:jc w:val="center"/>
              <w:rPr>
                <w:rFonts w:eastAsia="맑은 고딕" w:cs="Arial"/>
                <w:sz w:val="18"/>
                <w:szCs w:val="18"/>
                <w:lang w:val="en-GB"/>
              </w:rPr>
            </w:pPr>
            <w:r w:rsidRPr="00320DAE">
              <w:rPr>
                <w:rFonts w:eastAsia="맑은 고딕" w:cs="Arial"/>
                <w:sz w:val="18"/>
                <w:szCs w:val="18"/>
                <w:lang w:val="en-GB" w:eastAsia="ja-JP"/>
              </w:rPr>
              <w:t>24</w:t>
            </w:r>
          </w:p>
        </w:tc>
        <w:tc>
          <w:tcPr>
            <w:tcW w:w="1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C13FC64" w14:textId="77777777" w:rsidR="00320DAE" w:rsidRPr="00320DAE" w:rsidRDefault="00320DAE" w:rsidP="00320DAE">
            <w:pPr>
              <w:keepNext/>
              <w:autoSpaceDN w:val="0"/>
              <w:spacing w:after="0" w:line="240" w:lineRule="auto"/>
              <w:jc w:val="center"/>
              <w:rPr>
                <w:rFonts w:eastAsia="맑은 고딕" w:cs="Arial"/>
                <w:b/>
                <w:bCs/>
                <w:sz w:val="18"/>
                <w:szCs w:val="18"/>
                <w:lang w:val="en-GB"/>
              </w:rPr>
            </w:pPr>
            <w:r w:rsidRPr="00320DAE">
              <w:rPr>
                <w:rFonts w:eastAsia="맑은 고딕" w:cs="Arial"/>
                <w:sz w:val="18"/>
                <w:szCs w:val="18"/>
                <w:lang w:val="en-GB" w:eastAsia="ja-JP"/>
              </w:rPr>
              <w:t>(4,3)</w:t>
            </w:r>
          </w:p>
        </w:tc>
        <w:tc>
          <w:tcPr>
            <w:tcW w:w="1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5C66251" w14:textId="77777777" w:rsidR="00320DAE" w:rsidRPr="00320DAE" w:rsidRDefault="00320DAE" w:rsidP="00320DAE">
            <w:pPr>
              <w:keepNext/>
              <w:autoSpaceDN w:val="0"/>
              <w:spacing w:after="0" w:line="240" w:lineRule="auto"/>
              <w:jc w:val="center"/>
              <w:rPr>
                <w:rFonts w:eastAsia="맑은 고딕" w:cs="Arial"/>
                <w:b/>
                <w:bCs/>
                <w:sz w:val="18"/>
                <w:szCs w:val="18"/>
                <w:lang w:val="en-GB"/>
              </w:rPr>
            </w:pPr>
            <w:r w:rsidRPr="00320DAE">
              <w:rPr>
                <w:rFonts w:eastAsia="맑은 고딕" w:cs="Arial"/>
                <w:sz w:val="18"/>
                <w:szCs w:val="18"/>
                <w:lang w:val="en-GB" w:eastAsia="ja-JP"/>
              </w:rPr>
              <w:t>(4,4)</w:t>
            </w:r>
          </w:p>
        </w:tc>
        <w:tc>
          <w:tcPr>
            <w:tcW w:w="1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6B69D0A" w14:textId="23EC9063" w:rsidR="00320DAE" w:rsidRPr="00320DAE" w:rsidRDefault="00465909" w:rsidP="00582995">
            <w:pPr>
              <w:autoSpaceDN w:val="0"/>
              <w:spacing w:after="0" w:line="240" w:lineRule="auto"/>
              <w:jc w:val="center"/>
              <w:rPr>
                <w:rFonts w:eastAsia="맑은 고딕" w:cs="Arial"/>
                <w:sz w:val="18"/>
                <w:szCs w:val="18"/>
                <w:lang w:eastAsia="ko-KR"/>
              </w:rPr>
            </w:pPr>
            <w:r w:rsidRPr="009350DC">
              <w:rPr>
                <w:rFonts w:eastAsia="맑은 고딕" w:cs="Arial"/>
                <w:sz w:val="18"/>
                <w:szCs w:val="18"/>
                <w:lang w:eastAsia="ko-KR"/>
              </w:rPr>
              <w:t>16</w:t>
            </w:r>
          </w:p>
        </w:tc>
        <w:tc>
          <w:tcPr>
            <w:tcW w:w="19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6B3336B" w14:textId="5AFF367B" w:rsidR="00320DAE" w:rsidRPr="00320DAE" w:rsidRDefault="00465909" w:rsidP="00582995">
            <w:pPr>
              <w:autoSpaceDN w:val="0"/>
              <w:spacing w:after="0" w:line="240" w:lineRule="auto"/>
              <w:jc w:val="center"/>
              <w:rPr>
                <w:rFonts w:eastAsia="맑은 고딕" w:cs="Arial"/>
                <w:sz w:val="18"/>
                <w:szCs w:val="18"/>
                <w:lang w:eastAsia="ko-KR"/>
              </w:rPr>
            </w:pPr>
            <w:r w:rsidRPr="009350DC">
              <w:rPr>
                <w:rFonts w:eastAsia="맑은 고딕" w:cs="Arial"/>
                <w:sz w:val="18"/>
                <w:szCs w:val="18"/>
                <w:lang w:eastAsia="ko-KR"/>
              </w:rPr>
              <w:t>12</w:t>
            </w:r>
          </w:p>
        </w:tc>
        <w:tc>
          <w:tcPr>
            <w:tcW w:w="19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3C85ED8" w14:textId="0BD5D09C" w:rsidR="00320DAE" w:rsidRPr="00320DAE" w:rsidRDefault="003E1AA4" w:rsidP="00582995">
            <w:pPr>
              <w:autoSpaceDN w:val="0"/>
              <w:spacing w:after="0" w:line="240" w:lineRule="auto"/>
              <w:jc w:val="center"/>
              <w:rPr>
                <w:rFonts w:eastAsia="맑은 고딕" w:cs="Arial"/>
                <w:sz w:val="18"/>
                <w:szCs w:val="18"/>
                <w:lang w:eastAsia="ko-KR"/>
              </w:rPr>
            </w:pPr>
            <w:r w:rsidRPr="009350DC">
              <w:rPr>
                <w:rFonts w:eastAsia="맑은 고딕" w:cs="Arial" w:hint="eastAsia"/>
                <w:sz w:val="18"/>
                <w:szCs w:val="18"/>
                <w:lang w:eastAsia="ko-KR"/>
              </w:rPr>
              <w:t>192</w:t>
            </w:r>
          </w:p>
        </w:tc>
      </w:tr>
      <w:tr w:rsidR="00320DAE" w:rsidRPr="00320DAE" w14:paraId="091C525B" w14:textId="77777777" w:rsidTr="00B04D91">
        <w:trPr>
          <w:cantSplit/>
        </w:trPr>
        <w:tc>
          <w:tcPr>
            <w:tcW w:w="1124" w:type="dxa"/>
            <w:vMerge/>
            <w:tcBorders>
              <w:top w:val="nil"/>
              <w:left w:val="single" w:sz="8" w:space="0" w:color="auto"/>
              <w:bottom w:val="single" w:sz="8" w:space="0" w:color="auto"/>
              <w:right w:val="single" w:sz="8" w:space="0" w:color="auto"/>
            </w:tcBorders>
            <w:shd w:val="clear" w:color="auto" w:fill="auto"/>
            <w:vAlign w:val="center"/>
            <w:hideMark/>
          </w:tcPr>
          <w:p w14:paraId="7B22F09F" w14:textId="77777777" w:rsidR="00320DAE" w:rsidRPr="00320DAE" w:rsidRDefault="00320DAE" w:rsidP="00320DAE">
            <w:pPr>
              <w:spacing w:after="0" w:line="240" w:lineRule="auto"/>
              <w:rPr>
                <w:rFonts w:eastAsia="맑은 고딕" w:cs="Arial"/>
                <w:sz w:val="18"/>
                <w:szCs w:val="18"/>
                <w:lang w:val="en-GB"/>
              </w:rPr>
            </w:pPr>
          </w:p>
        </w:tc>
        <w:tc>
          <w:tcPr>
            <w:tcW w:w="1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6760EC2" w14:textId="77777777" w:rsidR="00320DAE" w:rsidRPr="00320DAE" w:rsidRDefault="00320DAE" w:rsidP="00320DAE">
            <w:pPr>
              <w:keepNext/>
              <w:autoSpaceDN w:val="0"/>
              <w:spacing w:after="0" w:line="240" w:lineRule="auto"/>
              <w:jc w:val="center"/>
              <w:rPr>
                <w:rFonts w:eastAsia="맑은 고딕" w:cs="Arial"/>
                <w:b/>
                <w:bCs/>
                <w:sz w:val="18"/>
                <w:szCs w:val="18"/>
                <w:lang w:val="en-GB"/>
              </w:rPr>
            </w:pPr>
            <w:r w:rsidRPr="00320DAE">
              <w:rPr>
                <w:rFonts w:eastAsia="맑은 고딕" w:cs="Arial"/>
                <w:sz w:val="18"/>
                <w:szCs w:val="18"/>
                <w:lang w:val="en-GB" w:eastAsia="ja-JP"/>
              </w:rPr>
              <w:t>(6,2)</w:t>
            </w:r>
          </w:p>
        </w:tc>
        <w:tc>
          <w:tcPr>
            <w:tcW w:w="1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A20D9DA" w14:textId="77777777" w:rsidR="00320DAE" w:rsidRPr="00320DAE" w:rsidRDefault="00320DAE" w:rsidP="00320DAE">
            <w:pPr>
              <w:keepNext/>
              <w:autoSpaceDN w:val="0"/>
              <w:spacing w:after="0" w:line="240" w:lineRule="auto"/>
              <w:jc w:val="center"/>
              <w:rPr>
                <w:rFonts w:eastAsia="맑은 고딕" w:cs="Arial"/>
                <w:b/>
                <w:bCs/>
                <w:sz w:val="18"/>
                <w:szCs w:val="18"/>
                <w:lang w:val="en-GB"/>
              </w:rPr>
            </w:pPr>
            <w:r w:rsidRPr="00320DAE">
              <w:rPr>
                <w:rFonts w:eastAsia="맑은 고딕" w:cs="Arial"/>
                <w:sz w:val="18"/>
                <w:szCs w:val="18"/>
                <w:lang w:val="en-GB" w:eastAsia="ja-JP"/>
              </w:rPr>
              <w:t>(4,4)</w:t>
            </w:r>
          </w:p>
        </w:tc>
        <w:tc>
          <w:tcPr>
            <w:tcW w:w="1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95274EF" w14:textId="7B4F4F5F" w:rsidR="00320DAE" w:rsidRPr="00320DAE" w:rsidRDefault="00465909" w:rsidP="00582995">
            <w:pPr>
              <w:autoSpaceDN w:val="0"/>
              <w:spacing w:after="0" w:line="240" w:lineRule="auto"/>
              <w:jc w:val="center"/>
              <w:rPr>
                <w:rFonts w:eastAsia="맑은 고딕" w:cs="Arial"/>
                <w:sz w:val="18"/>
                <w:szCs w:val="18"/>
                <w:lang w:eastAsia="ko-KR"/>
              </w:rPr>
            </w:pPr>
            <w:r w:rsidRPr="009350DC">
              <w:rPr>
                <w:rFonts w:eastAsia="맑은 고딕" w:cs="Arial"/>
                <w:sz w:val="18"/>
                <w:szCs w:val="18"/>
                <w:lang w:eastAsia="ko-KR"/>
              </w:rPr>
              <w:t>24</w:t>
            </w:r>
          </w:p>
        </w:tc>
        <w:tc>
          <w:tcPr>
            <w:tcW w:w="19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B5CCEAA" w14:textId="0BD9F822" w:rsidR="00320DAE" w:rsidRPr="00320DAE" w:rsidRDefault="00465909" w:rsidP="00582995">
            <w:pPr>
              <w:autoSpaceDN w:val="0"/>
              <w:spacing w:after="0" w:line="240" w:lineRule="auto"/>
              <w:jc w:val="center"/>
              <w:rPr>
                <w:rFonts w:eastAsia="맑은 고딕" w:cs="Arial"/>
                <w:sz w:val="18"/>
                <w:szCs w:val="18"/>
                <w:lang w:eastAsia="ko-KR"/>
              </w:rPr>
            </w:pPr>
            <w:r w:rsidRPr="009350DC">
              <w:rPr>
                <w:rFonts w:eastAsia="맑은 고딕" w:cs="Arial"/>
                <w:sz w:val="18"/>
                <w:szCs w:val="18"/>
                <w:lang w:eastAsia="ko-KR"/>
              </w:rPr>
              <w:t>8</w:t>
            </w:r>
          </w:p>
        </w:tc>
        <w:tc>
          <w:tcPr>
            <w:tcW w:w="19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271216E" w14:textId="47BE27BB" w:rsidR="00320DAE" w:rsidRPr="00320DAE" w:rsidRDefault="003E1AA4" w:rsidP="00582995">
            <w:pPr>
              <w:autoSpaceDN w:val="0"/>
              <w:spacing w:after="0" w:line="240" w:lineRule="auto"/>
              <w:jc w:val="center"/>
              <w:rPr>
                <w:rFonts w:eastAsia="맑은 고딕" w:cs="Arial"/>
                <w:sz w:val="18"/>
                <w:szCs w:val="18"/>
                <w:lang w:eastAsia="ko-KR"/>
              </w:rPr>
            </w:pPr>
            <w:r w:rsidRPr="009350DC">
              <w:rPr>
                <w:rFonts w:eastAsia="맑은 고딕" w:cs="Arial" w:hint="eastAsia"/>
                <w:sz w:val="18"/>
                <w:szCs w:val="18"/>
                <w:lang w:eastAsia="ko-KR"/>
              </w:rPr>
              <w:t>192</w:t>
            </w:r>
          </w:p>
        </w:tc>
      </w:tr>
      <w:tr w:rsidR="00320DAE" w:rsidRPr="00320DAE" w14:paraId="3E389793" w14:textId="77777777" w:rsidTr="00B04D91">
        <w:trPr>
          <w:cantSplit/>
        </w:trPr>
        <w:tc>
          <w:tcPr>
            <w:tcW w:w="1124" w:type="dxa"/>
            <w:vMerge/>
            <w:tcBorders>
              <w:top w:val="nil"/>
              <w:left w:val="single" w:sz="8" w:space="0" w:color="auto"/>
              <w:bottom w:val="single" w:sz="8" w:space="0" w:color="auto"/>
              <w:right w:val="single" w:sz="8" w:space="0" w:color="auto"/>
            </w:tcBorders>
            <w:shd w:val="clear" w:color="auto" w:fill="auto"/>
            <w:vAlign w:val="center"/>
            <w:hideMark/>
          </w:tcPr>
          <w:p w14:paraId="1E9014EC" w14:textId="77777777" w:rsidR="00320DAE" w:rsidRPr="00320DAE" w:rsidRDefault="00320DAE" w:rsidP="00320DAE">
            <w:pPr>
              <w:spacing w:after="0" w:line="240" w:lineRule="auto"/>
              <w:rPr>
                <w:rFonts w:eastAsia="맑은 고딕" w:cs="Arial"/>
                <w:sz w:val="18"/>
                <w:szCs w:val="18"/>
                <w:lang w:val="en-GB"/>
              </w:rPr>
            </w:pPr>
          </w:p>
        </w:tc>
        <w:tc>
          <w:tcPr>
            <w:tcW w:w="1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87F6D7D" w14:textId="77777777" w:rsidR="00320DAE" w:rsidRPr="00320DAE" w:rsidRDefault="00320DAE" w:rsidP="00320DAE">
            <w:pPr>
              <w:keepNext/>
              <w:autoSpaceDN w:val="0"/>
              <w:spacing w:after="0" w:line="240" w:lineRule="auto"/>
              <w:jc w:val="center"/>
              <w:rPr>
                <w:rFonts w:eastAsia="맑은 고딕" w:cs="Arial"/>
                <w:b/>
                <w:bCs/>
                <w:sz w:val="18"/>
                <w:szCs w:val="18"/>
                <w:lang w:val="en-GB"/>
              </w:rPr>
            </w:pPr>
            <w:r w:rsidRPr="00320DAE">
              <w:rPr>
                <w:rFonts w:eastAsia="맑은 고딕" w:cs="Arial"/>
                <w:sz w:val="18"/>
                <w:szCs w:val="18"/>
                <w:lang w:val="en-GB" w:eastAsia="ja-JP"/>
              </w:rPr>
              <w:t>(12,1)</w:t>
            </w:r>
          </w:p>
        </w:tc>
        <w:tc>
          <w:tcPr>
            <w:tcW w:w="1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B982063" w14:textId="77777777" w:rsidR="00320DAE" w:rsidRPr="00320DAE" w:rsidRDefault="00320DAE" w:rsidP="00320DAE">
            <w:pPr>
              <w:keepNext/>
              <w:autoSpaceDN w:val="0"/>
              <w:spacing w:after="0" w:line="240" w:lineRule="auto"/>
              <w:jc w:val="center"/>
              <w:rPr>
                <w:rFonts w:eastAsia="맑은 고딕" w:cs="Arial"/>
                <w:b/>
                <w:bCs/>
                <w:sz w:val="18"/>
                <w:szCs w:val="18"/>
                <w:lang w:val="en-GB"/>
              </w:rPr>
            </w:pPr>
            <w:r w:rsidRPr="00320DAE">
              <w:rPr>
                <w:rFonts w:eastAsia="맑은 고딕" w:cs="Arial"/>
                <w:sz w:val="18"/>
                <w:szCs w:val="18"/>
                <w:lang w:val="en-GB" w:eastAsia="ja-JP"/>
              </w:rPr>
              <w:t>(4,1)</w:t>
            </w:r>
          </w:p>
        </w:tc>
        <w:tc>
          <w:tcPr>
            <w:tcW w:w="1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61F56D9" w14:textId="198BEAE8" w:rsidR="00320DAE" w:rsidRPr="00320DAE" w:rsidRDefault="00465909" w:rsidP="00582995">
            <w:pPr>
              <w:autoSpaceDN w:val="0"/>
              <w:spacing w:after="0" w:line="240" w:lineRule="auto"/>
              <w:jc w:val="center"/>
              <w:rPr>
                <w:rFonts w:eastAsia="맑은 고딕" w:cs="Arial"/>
                <w:sz w:val="18"/>
                <w:szCs w:val="18"/>
                <w:lang w:eastAsia="ko-KR"/>
              </w:rPr>
            </w:pPr>
            <w:r w:rsidRPr="009350DC">
              <w:rPr>
                <w:rFonts w:eastAsia="맑은 고딕" w:cs="Arial"/>
                <w:sz w:val="18"/>
                <w:szCs w:val="18"/>
                <w:lang w:eastAsia="ko-KR"/>
              </w:rPr>
              <w:t>48</w:t>
            </w:r>
          </w:p>
        </w:tc>
        <w:tc>
          <w:tcPr>
            <w:tcW w:w="19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B53976D" w14:textId="00727C6B" w:rsidR="00320DAE" w:rsidRPr="00320DAE" w:rsidRDefault="00465909" w:rsidP="00582995">
            <w:pPr>
              <w:autoSpaceDN w:val="0"/>
              <w:spacing w:after="0" w:line="240" w:lineRule="auto"/>
              <w:jc w:val="center"/>
              <w:rPr>
                <w:rFonts w:eastAsia="맑은 고딕" w:cs="Arial"/>
                <w:sz w:val="18"/>
                <w:szCs w:val="18"/>
                <w:lang w:eastAsia="ko-KR"/>
              </w:rPr>
            </w:pPr>
            <w:r w:rsidRPr="009350DC">
              <w:rPr>
                <w:rFonts w:eastAsia="맑은 고딕" w:cs="Arial"/>
                <w:sz w:val="18"/>
                <w:szCs w:val="18"/>
                <w:lang w:eastAsia="ko-KR"/>
              </w:rPr>
              <w:t>1</w:t>
            </w:r>
          </w:p>
        </w:tc>
        <w:tc>
          <w:tcPr>
            <w:tcW w:w="19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0E50D36" w14:textId="5A68DD46" w:rsidR="00320DAE" w:rsidRPr="00320DAE" w:rsidRDefault="003E1AA4" w:rsidP="00582995">
            <w:pPr>
              <w:autoSpaceDN w:val="0"/>
              <w:spacing w:after="0" w:line="240" w:lineRule="auto"/>
              <w:jc w:val="center"/>
              <w:rPr>
                <w:rFonts w:eastAsia="맑은 고딕" w:cs="Arial"/>
                <w:sz w:val="18"/>
                <w:szCs w:val="18"/>
                <w:lang w:eastAsia="ko-KR"/>
              </w:rPr>
            </w:pPr>
            <w:r w:rsidRPr="009350DC">
              <w:rPr>
                <w:rFonts w:eastAsia="맑은 고딕" w:cs="Arial" w:hint="eastAsia"/>
                <w:sz w:val="18"/>
                <w:szCs w:val="18"/>
                <w:lang w:eastAsia="ko-KR"/>
              </w:rPr>
              <w:t>48</w:t>
            </w:r>
          </w:p>
        </w:tc>
      </w:tr>
      <w:tr w:rsidR="00320DAE" w:rsidRPr="00320DAE" w14:paraId="05420B63" w14:textId="77777777" w:rsidTr="00B04D91">
        <w:trPr>
          <w:cantSplit/>
        </w:trPr>
        <w:tc>
          <w:tcPr>
            <w:tcW w:w="1124"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C1BBCC5" w14:textId="77777777" w:rsidR="00320DAE" w:rsidRPr="00320DAE" w:rsidRDefault="00320DAE" w:rsidP="00320DAE">
            <w:pPr>
              <w:keepNext/>
              <w:autoSpaceDN w:val="0"/>
              <w:spacing w:after="0" w:line="240" w:lineRule="auto"/>
              <w:jc w:val="center"/>
              <w:rPr>
                <w:rFonts w:eastAsia="맑은 고딕" w:cs="Arial"/>
                <w:sz w:val="18"/>
                <w:szCs w:val="18"/>
                <w:lang w:val="en-GB"/>
              </w:rPr>
            </w:pPr>
            <w:r w:rsidRPr="00320DAE">
              <w:rPr>
                <w:rFonts w:eastAsia="맑은 고딕" w:cs="Arial"/>
                <w:sz w:val="18"/>
                <w:szCs w:val="18"/>
                <w:lang w:val="en-GB"/>
              </w:rPr>
              <w:t>32</w:t>
            </w:r>
          </w:p>
        </w:tc>
        <w:tc>
          <w:tcPr>
            <w:tcW w:w="1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F25874A" w14:textId="77777777" w:rsidR="00320DAE" w:rsidRPr="00320DAE" w:rsidRDefault="00320DAE" w:rsidP="00320DAE">
            <w:pPr>
              <w:keepNext/>
              <w:autoSpaceDN w:val="0"/>
              <w:spacing w:after="0" w:line="240" w:lineRule="auto"/>
              <w:jc w:val="center"/>
              <w:rPr>
                <w:rFonts w:eastAsia="맑은 고딕" w:cs="Arial"/>
                <w:b/>
                <w:bCs/>
                <w:sz w:val="18"/>
                <w:szCs w:val="18"/>
                <w:lang w:val="en-GB"/>
              </w:rPr>
            </w:pPr>
            <w:r w:rsidRPr="00320DAE">
              <w:rPr>
                <w:rFonts w:eastAsia="맑은 고딕" w:cs="Arial"/>
                <w:sz w:val="18"/>
                <w:szCs w:val="18"/>
                <w:lang w:val="en-GB" w:eastAsia="ja-JP"/>
              </w:rPr>
              <w:t>(4,4)</w:t>
            </w:r>
          </w:p>
        </w:tc>
        <w:tc>
          <w:tcPr>
            <w:tcW w:w="134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C404CB" w14:textId="77777777" w:rsidR="00320DAE" w:rsidRPr="00320DAE" w:rsidRDefault="00320DAE" w:rsidP="00320DAE">
            <w:pPr>
              <w:keepNext/>
              <w:autoSpaceDN w:val="0"/>
              <w:spacing w:after="0" w:line="240" w:lineRule="auto"/>
              <w:jc w:val="center"/>
              <w:rPr>
                <w:rFonts w:eastAsia="맑은 고딕" w:cs="Arial"/>
                <w:b/>
                <w:bCs/>
                <w:sz w:val="18"/>
                <w:szCs w:val="18"/>
                <w:lang w:val="en-GB"/>
              </w:rPr>
            </w:pPr>
            <w:r w:rsidRPr="00320DAE">
              <w:rPr>
                <w:rFonts w:eastAsia="맑은 고딕" w:cs="Arial"/>
                <w:sz w:val="18"/>
                <w:szCs w:val="18"/>
                <w:lang w:val="en-GB" w:eastAsia="ja-JP"/>
              </w:rPr>
              <w:t>(4,4)</w:t>
            </w:r>
          </w:p>
        </w:tc>
        <w:tc>
          <w:tcPr>
            <w:tcW w:w="193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3F88A3B" w14:textId="77777777" w:rsidR="00320DAE" w:rsidRPr="00320DAE" w:rsidRDefault="00320DAE" w:rsidP="00320DAE">
            <w:pPr>
              <w:autoSpaceDN w:val="0"/>
              <w:spacing w:after="0" w:line="240" w:lineRule="auto"/>
              <w:jc w:val="center"/>
              <w:rPr>
                <w:rFonts w:eastAsia="맑은 고딕" w:cs="Arial"/>
                <w:sz w:val="18"/>
                <w:szCs w:val="18"/>
                <w:lang w:eastAsia="ko-KR"/>
              </w:rPr>
            </w:pPr>
            <w:r w:rsidRPr="00320DAE">
              <w:rPr>
                <w:rFonts w:eastAsia="맑은 고딕" w:cs="Arial"/>
                <w:sz w:val="18"/>
                <w:szCs w:val="18"/>
                <w:lang w:eastAsia="ko-KR"/>
              </w:rPr>
              <w:t>16</w:t>
            </w:r>
          </w:p>
        </w:tc>
        <w:tc>
          <w:tcPr>
            <w:tcW w:w="19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0DBD2E5" w14:textId="77777777" w:rsidR="00320DAE" w:rsidRPr="00320DAE" w:rsidRDefault="00320DAE" w:rsidP="00320DAE">
            <w:pPr>
              <w:autoSpaceDN w:val="0"/>
              <w:spacing w:after="0" w:line="240" w:lineRule="auto"/>
              <w:jc w:val="center"/>
              <w:rPr>
                <w:rFonts w:eastAsia="맑은 고딕" w:cs="Arial"/>
                <w:sz w:val="18"/>
                <w:szCs w:val="18"/>
                <w:lang w:eastAsia="ko-KR"/>
              </w:rPr>
            </w:pPr>
            <w:r w:rsidRPr="00320DAE">
              <w:rPr>
                <w:rFonts w:eastAsia="맑은 고딕" w:cs="Arial"/>
                <w:sz w:val="18"/>
                <w:szCs w:val="18"/>
                <w:lang w:eastAsia="ko-KR"/>
              </w:rPr>
              <w:t>16</w:t>
            </w:r>
          </w:p>
        </w:tc>
        <w:tc>
          <w:tcPr>
            <w:tcW w:w="19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3696BF" w14:textId="77777777" w:rsidR="00320DAE" w:rsidRPr="00320DAE" w:rsidRDefault="00320DAE" w:rsidP="00320DAE">
            <w:pPr>
              <w:autoSpaceDN w:val="0"/>
              <w:spacing w:after="0" w:line="240" w:lineRule="auto"/>
              <w:jc w:val="center"/>
              <w:rPr>
                <w:rFonts w:eastAsia="맑은 고딕" w:cs="Arial"/>
                <w:sz w:val="18"/>
                <w:szCs w:val="18"/>
                <w:lang w:eastAsia="ko-KR"/>
              </w:rPr>
            </w:pPr>
            <w:r w:rsidRPr="00320DAE">
              <w:rPr>
                <w:rFonts w:eastAsia="맑은 고딕" w:cs="Arial"/>
                <w:sz w:val="18"/>
                <w:szCs w:val="18"/>
                <w:lang w:eastAsia="ko-KR"/>
              </w:rPr>
              <w:t>256</w:t>
            </w:r>
          </w:p>
        </w:tc>
      </w:tr>
      <w:tr w:rsidR="00593FAA" w:rsidRPr="00320DAE" w14:paraId="6A1D0F7A" w14:textId="77777777" w:rsidTr="00192745">
        <w:trPr>
          <w:cantSplit/>
        </w:trPr>
        <w:tc>
          <w:tcPr>
            <w:tcW w:w="1124" w:type="dxa"/>
            <w:vMerge/>
            <w:tcBorders>
              <w:top w:val="nil"/>
              <w:left w:val="single" w:sz="8" w:space="0" w:color="auto"/>
              <w:bottom w:val="single" w:sz="8" w:space="0" w:color="auto"/>
              <w:right w:val="single" w:sz="8" w:space="0" w:color="auto"/>
            </w:tcBorders>
            <w:shd w:val="clear" w:color="auto" w:fill="auto"/>
            <w:vAlign w:val="center"/>
            <w:hideMark/>
          </w:tcPr>
          <w:p w14:paraId="51BB7AF4" w14:textId="77777777" w:rsidR="00320DAE" w:rsidRPr="00320DAE" w:rsidRDefault="00320DAE" w:rsidP="00320DAE">
            <w:pPr>
              <w:spacing w:after="0" w:line="240" w:lineRule="auto"/>
              <w:rPr>
                <w:rFonts w:eastAsia="맑은 고딕" w:cs="Arial"/>
                <w:sz w:val="18"/>
                <w:szCs w:val="18"/>
                <w:lang w:val="en-GB"/>
              </w:rPr>
            </w:pPr>
          </w:p>
        </w:tc>
        <w:tc>
          <w:tcPr>
            <w:tcW w:w="1347"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2068C001" w14:textId="77777777" w:rsidR="00320DAE" w:rsidRPr="00320DAE" w:rsidRDefault="00320DAE" w:rsidP="00320DAE">
            <w:pPr>
              <w:keepNext/>
              <w:autoSpaceDN w:val="0"/>
              <w:spacing w:after="0" w:line="240" w:lineRule="auto"/>
              <w:jc w:val="center"/>
              <w:rPr>
                <w:rFonts w:eastAsia="맑은 고딕" w:cs="Arial"/>
                <w:b/>
                <w:bCs/>
                <w:sz w:val="18"/>
                <w:szCs w:val="18"/>
                <w:lang w:val="en-GB"/>
              </w:rPr>
            </w:pPr>
            <w:r w:rsidRPr="00320DAE">
              <w:rPr>
                <w:rFonts w:eastAsia="맑은 고딕" w:cs="Arial"/>
                <w:sz w:val="18"/>
                <w:szCs w:val="18"/>
                <w:lang w:val="en-GB" w:eastAsia="ja-JP"/>
              </w:rPr>
              <w:t>(8,2)</w:t>
            </w:r>
          </w:p>
        </w:tc>
        <w:tc>
          <w:tcPr>
            <w:tcW w:w="1347"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6D9AA646" w14:textId="77777777" w:rsidR="00320DAE" w:rsidRPr="00320DAE" w:rsidRDefault="00320DAE" w:rsidP="00320DAE">
            <w:pPr>
              <w:keepNext/>
              <w:autoSpaceDN w:val="0"/>
              <w:spacing w:after="0" w:line="240" w:lineRule="auto"/>
              <w:jc w:val="center"/>
              <w:rPr>
                <w:rFonts w:eastAsia="맑은 고딕" w:cs="Arial"/>
                <w:b/>
                <w:bCs/>
                <w:sz w:val="18"/>
                <w:szCs w:val="18"/>
                <w:lang w:val="en-GB"/>
              </w:rPr>
            </w:pPr>
            <w:r w:rsidRPr="00320DAE">
              <w:rPr>
                <w:rFonts w:eastAsia="맑은 고딕" w:cs="Arial"/>
                <w:sz w:val="18"/>
                <w:szCs w:val="18"/>
                <w:lang w:val="en-GB" w:eastAsia="ja-JP"/>
              </w:rPr>
              <w:t>(4,4)</w:t>
            </w:r>
          </w:p>
        </w:tc>
        <w:tc>
          <w:tcPr>
            <w:tcW w:w="1933"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60E9C94F" w14:textId="77777777" w:rsidR="00320DAE" w:rsidRPr="00320DAE" w:rsidRDefault="00320DAE" w:rsidP="00320DAE">
            <w:pPr>
              <w:autoSpaceDN w:val="0"/>
              <w:spacing w:after="0" w:line="240" w:lineRule="auto"/>
              <w:jc w:val="center"/>
              <w:rPr>
                <w:rFonts w:eastAsia="맑은 고딕" w:cs="Arial"/>
                <w:sz w:val="18"/>
                <w:szCs w:val="18"/>
                <w:lang w:eastAsia="ko-KR"/>
              </w:rPr>
            </w:pPr>
            <w:r w:rsidRPr="00320DAE">
              <w:rPr>
                <w:rFonts w:eastAsia="맑은 고딕" w:cs="Arial"/>
                <w:sz w:val="18"/>
                <w:szCs w:val="18"/>
                <w:lang w:eastAsia="ko-KR"/>
              </w:rPr>
              <w:t>32</w:t>
            </w:r>
          </w:p>
        </w:tc>
        <w:tc>
          <w:tcPr>
            <w:tcW w:w="1934"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03DCBB89" w14:textId="77777777" w:rsidR="00320DAE" w:rsidRPr="00320DAE" w:rsidRDefault="00320DAE" w:rsidP="00320DAE">
            <w:pPr>
              <w:autoSpaceDN w:val="0"/>
              <w:spacing w:after="0" w:line="240" w:lineRule="auto"/>
              <w:jc w:val="center"/>
              <w:rPr>
                <w:rFonts w:eastAsia="맑은 고딕" w:cs="Arial"/>
                <w:sz w:val="18"/>
                <w:szCs w:val="18"/>
                <w:lang w:eastAsia="ko-KR"/>
              </w:rPr>
            </w:pPr>
            <w:r w:rsidRPr="00320DAE">
              <w:rPr>
                <w:rFonts w:eastAsia="맑은 고딕" w:cs="Arial"/>
                <w:sz w:val="18"/>
                <w:szCs w:val="18"/>
                <w:lang w:eastAsia="ko-KR"/>
              </w:rPr>
              <w:t>8</w:t>
            </w:r>
          </w:p>
        </w:tc>
        <w:tc>
          <w:tcPr>
            <w:tcW w:w="1934"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46133675" w14:textId="77777777" w:rsidR="00320DAE" w:rsidRPr="00320DAE" w:rsidRDefault="00320DAE" w:rsidP="00320DAE">
            <w:pPr>
              <w:autoSpaceDN w:val="0"/>
              <w:spacing w:after="0" w:line="240" w:lineRule="auto"/>
              <w:jc w:val="center"/>
              <w:rPr>
                <w:rFonts w:eastAsia="맑은 고딕" w:cs="Arial"/>
                <w:sz w:val="18"/>
                <w:szCs w:val="18"/>
                <w:lang w:eastAsia="ko-KR"/>
              </w:rPr>
            </w:pPr>
            <w:r w:rsidRPr="00320DAE">
              <w:rPr>
                <w:rFonts w:eastAsia="맑은 고딕" w:cs="Arial"/>
                <w:sz w:val="18"/>
                <w:szCs w:val="18"/>
                <w:lang w:eastAsia="ko-KR"/>
              </w:rPr>
              <w:t>256</w:t>
            </w:r>
          </w:p>
        </w:tc>
      </w:tr>
      <w:tr w:rsidR="00192745" w:rsidRPr="00320DAE" w14:paraId="066BA677" w14:textId="77777777" w:rsidTr="00192745">
        <w:trPr>
          <w:cantSplit/>
        </w:trPr>
        <w:tc>
          <w:tcPr>
            <w:tcW w:w="1124" w:type="dxa"/>
            <w:vMerge/>
            <w:tcBorders>
              <w:top w:val="nil"/>
              <w:left w:val="single" w:sz="8" w:space="0" w:color="auto"/>
              <w:bottom w:val="single" w:sz="8" w:space="0" w:color="auto"/>
              <w:right w:val="single" w:sz="8" w:space="0" w:color="auto"/>
            </w:tcBorders>
            <w:shd w:val="clear" w:color="auto" w:fill="auto"/>
            <w:vAlign w:val="center"/>
            <w:hideMark/>
          </w:tcPr>
          <w:p w14:paraId="77E7A784" w14:textId="77777777" w:rsidR="00320DAE" w:rsidRPr="00320DAE" w:rsidRDefault="00320DAE" w:rsidP="00320DAE">
            <w:pPr>
              <w:spacing w:after="0" w:line="240" w:lineRule="auto"/>
              <w:rPr>
                <w:rFonts w:eastAsia="맑은 고딕" w:cs="Arial"/>
                <w:sz w:val="18"/>
                <w:szCs w:val="18"/>
                <w:lang w:val="en-GB"/>
              </w:rPr>
            </w:pPr>
          </w:p>
        </w:tc>
        <w:tc>
          <w:tcPr>
            <w:tcW w:w="1347"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0D1257E3" w14:textId="77777777" w:rsidR="00320DAE" w:rsidRPr="00320DAE" w:rsidRDefault="00320DAE" w:rsidP="00320DAE">
            <w:pPr>
              <w:keepNext/>
              <w:autoSpaceDN w:val="0"/>
              <w:spacing w:after="0" w:line="240" w:lineRule="auto"/>
              <w:jc w:val="center"/>
              <w:rPr>
                <w:rFonts w:eastAsia="맑은 고딕" w:cs="Arial"/>
                <w:b/>
                <w:bCs/>
                <w:sz w:val="18"/>
                <w:szCs w:val="18"/>
                <w:lang w:val="en-GB"/>
              </w:rPr>
            </w:pPr>
            <w:r w:rsidRPr="00320DAE">
              <w:rPr>
                <w:rFonts w:eastAsia="맑은 고딕" w:cs="Arial"/>
                <w:sz w:val="18"/>
                <w:szCs w:val="18"/>
                <w:lang w:val="en-GB" w:eastAsia="ja-JP"/>
              </w:rPr>
              <w:t>(16,1)</w:t>
            </w:r>
          </w:p>
        </w:tc>
        <w:tc>
          <w:tcPr>
            <w:tcW w:w="1347"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13C2465B" w14:textId="77777777" w:rsidR="00320DAE" w:rsidRPr="00320DAE" w:rsidRDefault="00320DAE" w:rsidP="00320DAE">
            <w:pPr>
              <w:keepNext/>
              <w:autoSpaceDN w:val="0"/>
              <w:spacing w:after="0" w:line="240" w:lineRule="auto"/>
              <w:jc w:val="center"/>
              <w:rPr>
                <w:rFonts w:eastAsia="맑은 고딕" w:cs="Arial"/>
                <w:b/>
                <w:bCs/>
                <w:sz w:val="18"/>
                <w:szCs w:val="18"/>
                <w:lang w:val="en-GB"/>
              </w:rPr>
            </w:pPr>
            <w:r w:rsidRPr="00320DAE">
              <w:rPr>
                <w:rFonts w:eastAsia="맑은 고딕" w:cs="Arial"/>
                <w:sz w:val="18"/>
                <w:szCs w:val="18"/>
                <w:lang w:val="en-GB" w:eastAsia="ja-JP"/>
              </w:rPr>
              <w:t>(4,1)</w:t>
            </w:r>
          </w:p>
        </w:tc>
        <w:tc>
          <w:tcPr>
            <w:tcW w:w="1933"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1F11CEF4" w14:textId="77777777" w:rsidR="00320DAE" w:rsidRPr="00320DAE" w:rsidRDefault="00320DAE" w:rsidP="00320DAE">
            <w:pPr>
              <w:autoSpaceDN w:val="0"/>
              <w:spacing w:after="0" w:line="240" w:lineRule="auto"/>
              <w:jc w:val="center"/>
              <w:rPr>
                <w:rFonts w:eastAsia="맑은 고딕" w:cs="Arial"/>
                <w:sz w:val="18"/>
                <w:szCs w:val="18"/>
                <w:lang w:eastAsia="ko-KR"/>
              </w:rPr>
            </w:pPr>
            <w:r w:rsidRPr="00320DAE">
              <w:rPr>
                <w:rFonts w:eastAsia="맑은 고딕" w:cs="Arial"/>
                <w:sz w:val="18"/>
                <w:szCs w:val="18"/>
                <w:lang w:eastAsia="ko-KR"/>
              </w:rPr>
              <w:t>64</w:t>
            </w:r>
          </w:p>
        </w:tc>
        <w:tc>
          <w:tcPr>
            <w:tcW w:w="1934"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093D1B78" w14:textId="77777777" w:rsidR="00320DAE" w:rsidRPr="00320DAE" w:rsidRDefault="00320DAE" w:rsidP="00320DAE">
            <w:pPr>
              <w:autoSpaceDN w:val="0"/>
              <w:spacing w:after="0" w:line="240" w:lineRule="auto"/>
              <w:jc w:val="center"/>
              <w:rPr>
                <w:rFonts w:eastAsia="맑은 고딕" w:cs="Arial"/>
                <w:sz w:val="18"/>
                <w:szCs w:val="18"/>
                <w:lang w:eastAsia="ko-KR"/>
              </w:rPr>
            </w:pPr>
            <w:r w:rsidRPr="00320DAE">
              <w:rPr>
                <w:rFonts w:eastAsia="맑은 고딕" w:cs="Arial"/>
                <w:sz w:val="18"/>
                <w:szCs w:val="18"/>
                <w:lang w:eastAsia="ko-KR"/>
              </w:rPr>
              <w:t>1</w:t>
            </w:r>
          </w:p>
        </w:tc>
        <w:tc>
          <w:tcPr>
            <w:tcW w:w="1934"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0853803F" w14:textId="77777777" w:rsidR="00320DAE" w:rsidRPr="00320DAE" w:rsidRDefault="00320DAE" w:rsidP="00320DAE">
            <w:pPr>
              <w:autoSpaceDN w:val="0"/>
              <w:spacing w:after="0" w:line="240" w:lineRule="auto"/>
              <w:jc w:val="center"/>
              <w:rPr>
                <w:rFonts w:eastAsia="맑은 고딕" w:cs="Arial"/>
                <w:sz w:val="18"/>
                <w:szCs w:val="18"/>
                <w:lang w:eastAsia="ko-KR"/>
              </w:rPr>
            </w:pPr>
            <w:r w:rsidRPr="00320DAE">
              <w:rPr>
                <w:rFonts w:eastAsia="맑은 고딕" w:cs="Arial"/>
                <w:sz w:val="18"/>
                <w:szCs w:val="18"/>
                <w:lang w:eastAsia="ko-KR"/>
              </w:rPr>
              <w:t>64</w:t>
            </w:r>
          </w:p>
        </w:tc>
      </w:tr>
    </w:tbl>
    <w:p w14:paraId="27D6448B" w14:textId="78D9160B" w:rsidR="004B4F23" w:rsidRDefault="00251891" w:rsidP="004B4F23">
      <w:pPr>
        <w:pStyle w:val="Proposal"/>
        <w:numPr>
          <w:ilvl w:val="0"/>
          <w:numId w:val="15"/>
        </w:numPr>
        <w:spacing w:before="240"/>
        <w:ind w:left="1701" w:hanging="1675"/>
        <w:jc w:val="left"/>
        <w:rPr>
          <w:rFonts w:eastAsia="맑은 고딕"/>
          <w:lang w:val="en-GB" w:eastAsia="ko-KR"/>
        </w:rPr>
      </w:pPr>
      <w:r w:rsidRPr="00832C39">
        <w:rPr>
          <w:rFonts w:eastAsia="맑은 고딕" w:hint="eastAsia"/>
          <w:lang w:val="en-GB" w:eastAsia="ko-KR"/>
        </w:rPr>
        <w:t>Under</w:t>
      </w:r>
      <w:r w:rsidRPr="00832C39">
        <w:rPr>
          <w:rFonts w:eastAsia="맑은 고딕"/>
          <w:lang w:val="en-GB" w:eastAsia="ko-KR"/>
        </w:rPr>
        <w:t xml:space="preserve"> </w:t>
      </w:r>
      <w:r w:rsidRPr="00832C39">
        <w:rPr>
          <w:rFonts w:eastAsia="맑은 고딕" w:hint="eastAsia"/>
          <w:lang w:val="en-GB" w:eastAsia="ko-KR"/>
        </w:rPr>
        <w:t>current</w:t>
      </w:r>
      <w:r w:rsidRPr="00832C39">
        <w:rPr>
          <w:rFonts w:eastAsia="맑은 고딕"/>
          <w:lang w:val="en-GB" w:eastAsia="ko-KR"/>
        </w:rPr>
        <w:t xml:space="preserve"> </w:t>
      </w:r>
      <w:r w:rsidRPr="006C5146">
        <w:rPr>
          <w:rFonts w:eastAsia="맑은 고딕"/>
          <w:lang w:val="en-GB" w:eastAsia="ko-KR"/>
        </w:rPr>
        <w:t>32 ports</w:t>
      </w:r>
      <w:r>
        <w:rPr>
          <w:rFonts w:eastAsia="맑은 고딕"/>
          <w:lang w:val="en-GB" w:eastAsia="ko-KR"/>
        </w:rPr>
        <w:t xml:space="preserve"> </w:t>
      </w:r>
      <w:r w:rsidR="00435D25">
        <w:rPr>
          <w:rFonts w:eastAsia="맑은 고딕" w:hint="eastAsia"/>
          <w:lang w:val="en-GB" w:eastAsia="ko-KR"/>
        </w:rPr>
        <w:t>CSI-RS</w:t>
      </w:r>
      <w:r w:rsidR="00435D25">
        <w:rPr>
          <w:rFonts w:eastAsia="맑은 고딕"/>
          <w:lang w:val="en-GB" w:eastAsia="ko-KR"/>
        </w:rPr>
        <w:t xml:space="preserve"> </w:t>
      </w:r>
      <w:r w:rsidR="000F2623">
        <w:rPr>
          <w:rFonts w:eastAsia="맑은 고딕" w:hint="eastAsia"/>
          <w:lang w:val="en-GB" w:eastAsia="ko-KR"/>
        </w:rPr>
        <w:t>codebook</w:t>
      </w:r>
      <w:r w:rsidR="000F2623">
        <w:rPr>
          <w:rFonts w:eastAsia="맑은 고딕"/>
          <w:lang w:val="en-GB" w:eastAsia="ko-KR"/>
        </w:rPr>
        <w:t xml:space="preserve"> </w:t>
      </w:r>
      <w:r w:rsidR="000F2623">
        <w:rPr>
          <w:rFonts w:eastAsia="맑은 고딕" w:hint="eastAsia"/>
          <w:lang w:val="en-GB" w:eastAsia="ko-KR"/>
        </w:rPr>
        <w:t>structure</w:t>
      </w:r>
      <w:r w:rsidRPr="00832C39">
        <w:rPr>
          <w:rFonts w:eastAsia="맑은 고딕" w:hint="eastAsia"/>
          <w:lang w:val="en-GB" w:eastAsia="ko-KR"/>
        </w:rPr>
        <w:t>,</w:t>
      </w:r>
      <w:r w:rsidRPr="00832C39">
        <w:rPr>
          <w:rFonts w:eastAsia="맑은 고딕"/>
          <w:lang w:val="en-GB" w:eastAsia="ko-KR"/>
        </w:rPr>
        <w:t xml:space="preserve"> </w:t>
      </w:r>
      <w:r w:rsidRPr="00832C39">
        <w:rPr>
          <w:rFonts w:eastAsia="맑은 고딕" w:hint="eastAsia"/>
          <w:lang w:val="en-GB" w:eastAsia="ko-KR"/>
        </w:rPr>
        <w:t>there</w:t>
      </w:r>
      <w:r w:rsidRPr="00832C39">
        <w:rPr>
          <w:rFonts w:eastAsia="맑은 고딕"/>
          <w:lang w:val="en-GB" w:eastAsia="ko-KR"/>
        </w:rPr>
        <w:t xml:space="preserve"> </w:t>
      </w:r>
      <w:r w:rsidRPr="00832C39">
        <w:rPr>
          <w:rFonts w:eastAsia="맑은 고딕" w:hint="eastAsia"/>
          <w:lang w:val="en-GB" w:eastAsia="ko-KR"/>
        </w:rPr>
        <w:t>is</w:t>
      </w:r>
      <w:r w:rsidRPr="00832C39">
        <w:rPr>
          <w:rFonts w:eastAsia="맑은 고딕"/>
          <w:lang w:val="en-GB" w:eastAsia="ko-KR"/>
        </w:rPr>
        <w:t xml:space="preserve"> </w:t>
      </w:r>
      <w:r w:rsidRPr="00832C39">
        <w:rPr>
          <w:rFonts w:eastAsia="맑은 고딕" w:hint="eastAsia"/>
          <w:lang w:val="en-GB" w:eastAsia="ko-KR"/>
        </w:rPr>
        <w:t>no</w:t>
      </w:r>
      <w:r w:rsidRPr="00832C39">
        <w:rPr>
          <w:rFonts w:eastAsia="맑은 고딕"/>
          <w:lang w:val="en-GB" w:eastAsia="ko-KR"/>
        </w:rPr>
        <w:t xml:space="preserve"> </w:t>
      </w:r>
      <w:r w:rsidRPr="00832C39">
        <w:rPr>
          <w:rFonts w:eastAsia="맑은 고딕" w:hint="eastAsia"/>
          <w:lang w:val="en-GB" w:eastAsia="ko-KR"/>
        </w:rPr>
        <w:t>way</w:t>
      </w:r>
      <w:r w:rsidRPr="00832C39">
        <w:rPr>
          <w:rFonts w:eastAsia="맑은 고딕"/>
          <w:lang w:val="en-GB" w:eastAsia="ko-KR"/>
        </w:rPr>
        <w:t xml:space="preserve"> </w:t>
      </w:r>
      <w:r w:rsidRPr="00832C39">
        <w:rPr>
          <w:rFonts w:eastAsia="맑은 고딕" w:hint="eastAsia"/>
          <w:lang w:val="en-GB" w:eastAsia="ko-KR"/>
        </w:rPr>
        <w:t>to</w:t>
      </w:r>
      <w:r w:rsidRPr="00832C39">
        <w:rPr>
          <w:rFonts w:eastAsia="맑은 고딕"/>
          <w:lang w:val="en-GB" w:eastAsia="ko-KR"/>
        </w:rPr>
        <w:t xml:space="preserve"> </w:t>
      </w:r>
      <w:r w:rsidRPr="00832C39">
        <w:rPr>
          <w:rFonts w:eastAsia="맑은 고딕" w:hint="eastAsia"/>
          <w:lang w:val="en-GB" w:eastAsia="ko-KR"/>
        </w:rPr>
        <w:t>do</w:t>
      </w:r>
      <w:r w:rsidRPr="00832C39">
        <w:rPr>
          <w:rFonts w:eastAsia="맑은 고딕"/>
          <w:lang w:val="en-GB" w:eastAsia="ko-KR"/>
        </w:rPr>
        <w:t xml:space="preserve"> </w:t>
      </w:r>
      <w:r w:rsidRPr="00825415">
        <w:rPr>
          <w:rFonts w:eastAsia="맑은 고딕" w:hint="eastAsia"/>
          <w:lang w:eastAsia="ko-KR"/>
        </w:rPr>
        <w:t>digital</w:t>
      </w:r>
      <w:r w:rsidRPr="00832C39">
        <w:rPr>
          <w:rFonts w:eastAsia="맑은 고딕" w:hint="eastAsia"/>
          <w:lang w:val="en-GB" w:eastAsia="ko-KR"/>
        </w:rPr>
        <w:t xml:space="preserve"> beamforming</w:t>
      </w:r>
      <w:r>
        <w:rPr>
          <w:rFonts w:eastAsia="맑은 고딕"/>
          <w:lang w:val="en-GB" w:eastAsia="ko-KR"/>
        </w:rPr>
        <w:t xml:space="preserve"> </w:t>
      </w:r>
      <w:r>
        <w:rPr>
          <w:rFonts w:eastAsia="맑은 고딕" w:hint="eastAsia"/>
          <w:lang w:val="en-GB" w:eastAsia="ko-KR"/>
        </w:rPr>
        <w:t>in</w:t>
      </w:r>
      <w:r>
        <w:rPr>
          <w:rFonts w:eastAsia="맑은 고딕"/>
          <w:lang w:val="en-GB" w:eastAsia="ko-KR"/>
        </w:rPr>
        <w:t xml:space="preserve"> </w:t>
      </w:r>
      <w:r>
        <w:rPr>
          <w:rFonts w:eastAsia="맑은 고딕" w:hint="eastAsia"/>
          <w:lang w:val="en-GB" w:eastAsia="ko-KR"/>
        </w:rPr>
        <w:t>vertical</w:t>
      </w:r>
      <w:r w:rsidRPr="00832C39">
        <w:rPr>
          <w:rFonts w:eastAsia="맑은 고딕"/>
          <w:lang w:val="en-GB" w:eastAsia="ko-KR"/>
        </w:rPr>
        <w:t xml:space="preserve"> </w:t>
      </w:r>
      <w:r>
        <w:rPr>
          <w:rFonts w:eastAsia="맑은 고딕" w:hint="eastAsia"/>
          <w:lang w:val="en-GB" w:eastAsia="ko-KR"/>
        </w:rPr>
        <w:t>direction</w:t>
      </w:r>
      <w:r>
        <w:rPr>
          <w:rFonts w:eastAsia="맑은 고딕"/>
          <w:lang w:val="en-GB" w:eastAsia="ko-KR"/>
        </w:rPr>
        <w:t xml:space="preserve"> </w:t>
      </w:r>
      <w:r w:rsidRPr="00832C39">
        <w:rPr>
          <w:rFonts w:eastAsia="맑은 고딕" w:hint="eastAsia"/>
          <w:lang w:val="en-GB" w:eastAsia="ko-KR"/>
        </w:rPr>
        <w:t>for</w:t>
      </w:r>
      <w:r w:rsidRPr="00832C39">
        <w:rPr>
          <w:rFonts w:eastAsia="맑은 고딕"/>
          <w:lang w:val="en-GB" w:eastAsia="ko-KR"/>
        </w:rPr>
        <w:t xml:space="preserve"> </w:t>
      </w:r>
      <w:r w:rsidRPr="00832C39">
        <w:rPr>
          <w:rFonts w:eastAsia="맑은 고딕" w:hint="eastAsia"/>
          <w:lang w:val="en-GB" w:eastAsia="ko-KR"/>
        </w:rPr>
        <w:t>the</w:t>
      </w:r>
      <w:r w:rsidRPr="00832C39">
        <w:rPr>
          <w:rFonts w:eastAsia="맑은 고딕"/>
          <w:lang w:val="en-GB" w:eastAsia="ko-KR"/>
        </w:rPr>
        <w:t xml:space="preserve"> </w:t>
      </w:r>
      <w:r w:rsidRPr="00832C39">
        <w:rPr>
          <w:rFonts w:eastAsia="맑은 고딕" w:hint="eastAsia"/>
          <w:lang w:val="en-GB" w:eastAsia="ko-KR"/>
        </w:rPr>
        <w:t>massive</w:t>
      </w:r>
      <w:r w:rsidRPr="00832C39">
        <w:rPr>
          <w:rFonts w:eastAsia="맑은 고딕"/>
          <w:lang w:val="en-GB" w:eastAsia="ko-KR"/>
        </w:rPr>
        <w:t xml:space="preserve"> </w:t>
      </w:r>
      <w:r w:rsidRPr="00832C39">
        <w:rPr>
          <w:rFonts w:eastAsia="맑은 고딕" w:hint="eastAsia"/>
          <w:lang w:val="en-GB" w:eastAsia="ko-KR"/>
        </w:rPr>
        <w:t>MIMO</w:t>
      </w:r>
      <w:r w:rsidRPr="00832C39">
        <w:rPr>
          <w:rFonts w:eastAsia="맑은 고딕"/>
          <w:lang w:val="en-GB" w:eastAsia="ko-KR"/>
        </w:rPr>
        <w:t xml:space="preserve"> </w:t>
      </w:r>
      <w:r w:rsidRPr="00832C39">
        <w:rPr>
          <w:rFonts w:eastAsia="맑은 고딕" w:hint="eastAsia"/>
          <w:lang w:val="en-GB" w:eastAsia="ko-KR"/>
        </w:rPr>
        <w:t>radio</w:t>
      </w:r>
      <w:r w:rsidRPr="00832C39">
        <w:rPr>
          <w:rFonts w:eastAsia="맑은 고딕"/>
          <w:lang w:val="en-GB" w:eastAsia="ko-KR"/>
        </w:rPr>
        <w:t xml:space="preserve"> </w:t>
      </w:r>
      <w:r w:rsidR="00434F09">
        <w:rPr>
          <w:rFonts w:eastAsia="맑은 고딕"/>
          <w:lang w:val="en-GB" w:eastAsia="ko-KR"/>
        </w:rPr>
        <w:t>unit</w:t>
      </w:r>
      <w:r w:rsidR="004526BA">
        <w:rPr>
          <w:rFonts w:eastAsia="맑은 고딕"/>
          <w:lang w:val="en-GB" w:eastAsia="ko-KR"/>
        </w:rPr>
        <w:t xml:space="preserve"> </w:t>
      </w:r>
      <w:r w:rsidRPr="00832C39">
        <w:rPr>
          <w:rFonts w:eastAsia="맑은 고딕" w:hint="eastAsia"/>
          <w:lang w:val="en-GB" w:eastAsia="ko-KR"/>
        </w:rPr>
        <w:t>with</w:t>
      </w:r>
      <w:r w:rsidRPr="00832C39">
        <w:rPr>
          <w:rFonts w:eastAsia="맑은 고딕"/>
          <w:lang w:val="en-GB" w:eastAsia="ko-KR"/>
        </w:rPr>
        <w:t xml:space="preserve"> </w:t>
      </w:r>
      <w:r w:rsidRPr="00832C39">
        <w:rPr>
          <w:rFonts w:eastAsia="맑은 고딕" w:hint="eastAsia"/>
          <w:lang w:val="en-GB" w:eastAsia="ko-KR"/>
        </w:rPr>
        <w:t>16</w:t>
      </w:r>
      <w:r w:rsidRPr="00832C39">
        <w:rPr>
          <w:rFonts w:eastAsia="맑은 고딕"/>
          <w:lang w:val="en-GB" w:eastAsia="ko-KR"/>
        </w:rPr>
        <w:t xml:space="preserve"> </w:t>
      </w:r>
      <w:r w:rsidRPr="00832C39">
        <w:rPr>
          <w:rFonts w:eastAsia="맑은 고딕" w:hint="eastAsia"/>
          <w:lang w:val="en-GB" w:eastAsia="ko-KR"/>
        </w:rPr>
        <w:t>columns</w:t>
      </w:r>
      <w:r w:rsidRPr="00832C39">
        <w:rPr>
          <w:rFonts w:eastAsia="맑은 고딕"/>
          <w:lang w:val="en-GB" w:eastAsia="ko-KR"/>
        </w:rPr>
        <w:t xml:space="preserve"> </w:t>
      </w:r>
      <w:r w:rsidR="00B91227">
        <w:rPr>
          <w:rFonts w:eastAsia="맑은 고딕" w:hint="eastAsia"/>
          <w:lang w:val="en-GB" w:eastAsia="ko-KR"/>
        </w:rPr>
        <w:t>which</w:t>
      </w:r>
      <w:r w:rsidR="00B91227">
        <w:rPr>
          <w:rFonts w:eastAsia="맑은 고딕"/>
          <w:lang w:val="en-GB" w:eastAsia="ko-KR"/>
        </w:rPr>
        <w:t xml:space="preserve"> </w:t>
      </w:r>
      <w:r w:rsidR="00B91227">
        <w:rPr>
          <w:rFonts w:eastAsia="맑은 고딕" w:hint="eastAsia"/>
          <w:lang w:val="en-GB" w:eastAsia="ko-KR"/>
        </w:rPr>
        <w:t>is</w:t>
      </w:r>
      <w:r w:rsidR="00B91227">
        <w:rPr>
          <w:rFonts w:eastAsia="맑은 고딕"/>
          <w:lang w:val="en-GB" w:eastAsia="ko-KR"/>
        </w:rPr>
        <w:t xml:space="preserve"> </w:t>
      </w:r>
      <w:r w:rsidR="00B91227">
        <w:rPr>
          <w:rFonts w:eastAsia="맑은 고딕" w:hint="eastAsia"/>
          <w:lang w:val="en-GB" w:eastAsia="ko-KR"/>
        </w:rPr>
        <w:t>expected</w:t>
      </w:r>
      <w:r w:rsidR="00B91227">
        <w:rPr>
          <w:rFonts w:eastAsia="맑은 고딕"/>
          <w:lang w:val="en-GB" w:eastAsia="ko-KR"/>
        </w:rPr>
        <w:t xml:space="preserve"> </w:t>
      </w:r>
      <w:r w:rsidR="00B91227">
        <w:rPr>
          <w:rFonts w:eastAsia="맑은 고딕" w:hint="eastAsia"/>
          <w:lang w:val="en-GB" w:eastAsia="ko-KR"/>
        </w:rPr>
        <w:t>used</w:t>
      </w:r>
      <w:r w:rsidR="00B91227">
        <w:rPr>
          <w:rFonts w:eastAsia="맑은 고딕"/>
          <w:lang w:val="en-GB" w:eastAsia="ko-KR"/>
        </w:rPr>
        <w:t xml:space="preserve"> </w:t>
      </w:r>
      <w:r w:rsidR="00B91227">
        <w:rPr>
          <w:rFonts w:eastAsia="맑은 고딕" w:hint="eastAsia"/>
          <w:lang w:val="en-GB" w:eastAsia="ko-KR"/>
        </w:rPr>
        <w:t>in</w:t>
      </w:r>
      <w:r w:rsidR="00B91227">
        <w:rPr>
          <w:rFonts w:eastAsia="맑은 고딕"/>
          <w:lang w:val="en-GB" w:eastAsia="ko-KR"/>
        </w:rPr>
        <w:t xml:space="preserve"> </w:t>
      </w:r>
      <w:r w:rsidR="00B91227" w:rsidRPr="00832C39">
        <w:rPr>
          <w:rFonts w:eastAsia="맑은 고딕" w:hint="eastAsia"/>
          <w:lang w:val="en-GB" w:eastAsia="ko-KR"/>
        </w:rPr>
        <w:t>more higher</w:t>
      </w:r>
      <w:r w:rsidR="00B91227" w:rsidRPr="00832C39">
        <w:rPr>
          <w:rFonts w:eastAsia="맑은 고딕"/>
          <w:lang w:val="en-GB" w:eastAsia="ko-KR"/>
        </w:rPr>
        <w:t xml:space="preserve"> </w:t>
      </w:r>
      <w:r w:rsidR="00B91227" w:rsidRPr="00832C39">
        <w:rPr>
          <w:rFonts w:eastAsia="맑은 고딕" w:hint="eastAsia"/>
          <w:lang w:val="en-GB" w:eastAsia="ko-KR"/>
        </w:rPr>
        <w:t>FR1</w:t>
      </w:r>
      <w:r w:rsidR="00B91227" w:rsidRPr="00832C39">
        <w:rPr>
          <w:rFonts w:eastAsia="맑은 고딕"/>
          <w:lang w:val="en-GB" w:eastAsia="ko-KR"/>
        </w:rPr>
        <w:t xml:space="preserve"> </w:t>
      </w:r>
      <w:r w:rsidR="00B91227" w:rsidRPr="00832C39">
        <w:rPr>
          <w:rFonts w:eastAsia="맑은 고딕" w:hint="eastAsia"/>
          <w:lang w:val="en-GB" w:eastAsia="ko-KR"/>
        </w:rPr>
        <w:t>band</w:t>
      </w:r>
      <w:r w:rsidR="00B91227" w:rsidRPr="00832C39">
        <w:rPr>
          <w:rFonts w:eastAsia="맑은 고딕"/>
          <w:lang w:val="en-GB" w:eastAsia="ko-KR"/>
        </w:rPr>
        <w:t xml:space="preserve"> </w:t>
      </w:r>
      <w:r w:rsidR="00B91227" w:rsidRPr="00832C39">
        <w:rPr>
          <w:rFonts w:eastAsia="맑은 고딕" w:hint="eastAsia"/>
          <w:lang w:val="en-GB" w:eastAsia="ko-KR"/>
        </w:rPr>
        <w:t>(e.g.,</w:t>
      </w:r>
      <w:r w:rsidR="00B91227" w:rsidRPr="00832C39">
        <w:rPr>
          <w:rFonts w:eastAsia="맑은 고딕"/>
          <w:lang w:val="en-GB" w:eastAsia="ko-KR"/>
        </w:rPr>
        <w:t xml:space="preserve"> </w:t>
      </w:r>
      <w:r w:rsidR="00B91227" w:rsidRPr="00832C39">
        <w:rPr>
          <w:rFonts w:eastAsia="맑은 고딕" w:hint="eastAsia"/>
          <w:lang w:val="en-GB" w:eastAsia="ko-KR"/>
        </w:rPr>
        <w:t>4.7GHz,</w:t>
      </w:r>
      <w:r w:rsidR="00B91227" w:rsidRPr="00832C39">
        <w:rPr>
          <w:rFonts w:eastAsia="맑은 고딕"/>
          <w:lang w:val="en-GB" w:eastAsia="ko-KR"/>
        </w:rPr>
        <w:t xml:space="preserve"> </w:t>
      </w:r>
      <w:r w:rsidR="00B91227" w:rsidRPr="00832C39">
        <w:rPr>
          <w:rFonts w:eastAsia="맑은 고딕" w:hint="eastAsia"/>
          <w:lang w:val="en-GB" w:eastAsia="ko-KR"/>
        </w:rPr>
        <w:t>6GHz)</w:t>
      </w:r>
      <w:r w:rsidR="00090890">
        <w:rPr>
          <w:rFonts w:eastAsia="맑은 고딕" w:hint="eastAsia"/>
          <w:lang w:val="en-GB" w:eastAsia="ko-KR"/>
        </w:rPr>
        <w:t>.</w:t>
      </w:r>
    </w:p>
    <w:p w14:paraId="0171B1FE" w14:textId="73799952" w:rsidR="00FE578B" w:rsidRDefault="00E65939" w:rsidP="008D2EAF">
      <w:pPr>
        <w:spacing w:before="240" w:after="0"/>
        <w:rPr>
          <w:rFonts w:eastAsia="맑은 고딕"/>
          <w:lang w:val="en-GB" w:eastAsia="ko-KR"/>
        </w:rPr>
      </w:pPr>
      <w:r>
        <w:rPr>
          <w:rFonts w:eastAsia="맑은 고딕"/>
          <w:lang w:val="en-GB" w:eastAsia="ko-KR"/>
        </w:rPr>
        <w:lastRenderedPageBreak/>
        <w:t>Also, i</w:t>
      </w:r>
      <w:r w:rsidR="003F5AA5">
        <w:rPr>
          <w:rFonts w:eastAsia="맑은 고딕"/>
          <w:lang w:val="en-GB" w:eastAsia="ko-KR"/>
        </w:rPr>
        <w:t xml:space="preserve">n market, there are </w:t>
      </w:r>
      <w:r w:rsidR="003F5AA5" w:rsidRPr="00D5459C">
        <w:rPr>
          <w:rFonts w:eastAsia="맑은 고딕"/>
          <w:lang w:val="en-GB" w:eastAsia="ko-KR"/>
        </w:rPr>
        <w:t>many</w:t>
      </w:r>
      <w:r w:rsidR="001F1426">
        <w:rPr>
          <w:rFonts w:eastAsia="맑은 고딕"/>
          <w:lang w:val="en-GB" w:eastAsia="ko-KR"/>
        </w:rPr>
        <w:t xml:space="preserve"> 5G </w:t>
      </w:r>
      <w:r w:rsidR="003F5AA5" w:rsidRPr="00D5459C">
        <w:rPr>
          <w:rFonts w:eastAsia="맑은 고딕"/>
          <w:lang w:val="en-GB" w:eastAsia="ko-KR"/>
        </w:rPr>
        <w:t xml:space="preserve">base stations </w:t>
      </w:r>
      <w:r w:rsidR="003F5AA5">
        <w:rPr>
          <w:rFonts w:eastAsia="맑은 고딕"/>
          <w:lang w:val="en-GB" w:eastAsia="ko-KR"/>
        </w:rPr>
        <w:t xml:space="preserve">that do not </w:t>
      </w:r>
      <w:r w:rsidR="003F5AA5" w:rsidRPr="00D5459C">
        <w:rPr>
          <w:rFonts w:eastAsia="맑은 고딕"/>
          <w:lang w:val="en-GB" w:eastAsia="ko-KR"/>
        </w:rPr>
        <w:t>support DMRS based UL combining (i.e., 64Rx to 1Rx)</w:t>
      </w:r>
      <w:r w:rsidR="003F5AA5">
        <w:rPr>
          <w:rFonts w:eastAsia="맑은 고딕"/>
          <w:lang w:val="en-GB" w:eastAsia="ko-KR"/>
        </w:rPr>
        <w:t xml:space="preserve"> for PUSCH</w:t>
      </w:r>
      <w:r w:rsidR="001F1426">
        <w:rPr>
          <w:rFonts w:eastAsia="맑은 고딕"/>
          <w:lang w:val="en-GB" w:eastAsia="ko-KR"/>
        </w:rPr>
        <w:t xml:space="preserve"> and </w:t>
      </w:r>
      <w:r w:rsidR="00346E31">
        <w:rPr>
          <w:rFonts w:eastAsia="맑은 고딕"/>
          <w:lang w:val="en-GB" w:eastAsia="ko-KR"/>
        </w:rPr>
        <w:t xml:space="preserve">alternatively </w:t>
      </w:r>
      <w:r w:rsidR="001F1426">
        <w:rPr>
          <w:rFonts w:eastAsia="맑은 고딕"/>
          <w:lang w:val="en-GB" w:eastAsia="ko-KR"/>
        </w:rPr>
        <w:t xml:space="preserve">use SRS as the main source of </w:t>
      </w:r>
      <w:r w:rsidR="000C49F9">
        <w:rPr>
          <w:rFonts w:eastAsia="맑은 고딕" w:hint="eastAsia"/>
          <w:lang w:val="en-GB" w:eastAsia="ko-KR"/>
        </w:rPr>
        <w:t>U</w:t>
      </w:r>
      <w:r w:rsidR="000C49F9">
        <w:rPr>
          <w:rFonts w:eastAsia="맑은 고딕"/>
          <w:lang w:val="en-GB" w:eastAsia="ko-KR"/>
        </w:rPr>
        <w:t xml:space="preserve">L </w:t>
      </w:r>
      <w:r w:rsidR="001F1426" w:rsidRPr="00D5459C">
        <w:rPr>
          <w:rFonts w:eastAsia="맑은 고딕"/>
          <w:lang w:val="en-GB" w:eastAsia="ko-KR"/>
        </w:rPr>
        <w:t xml:space="preserve">combining </w:t>
      </w:r>
      <w:r w:rsidR="001F1426" w:rsidRPr="00D5459C">
        <w:rPr>
          <w:rFonts w:eastAsia="맑은 고딕" w:hint="eastAsia"/>
          <w:lang w:val="en-GB" w:eastAsia="ko-KR"/>
        </w:rPr>
        <w:t>w</w:t>
      </w:r>
      <w:r w:rsidR="001F1426" w:rsidRPr="00D5459C">
        <w:rPr>
          <w:rFonts w:eastAsia="맑은 고딕"/>
          <w:lang w:val="en-GB" w:eastAsia="ko-KR"/>
        </w:rPr>
        <w:t>eight design</w:t>
      </w:r>
      <w:r w:rsidR="001F1426">
        <w:rPr>
          <w:rFonts w:eastAsia="맑은 고딕"/>
          <w:lang w:val="en-GB" w:eastAsia="ko-KR"/>
        </w:rPr>
        <w:t xml:space="preserve">. For these base stations, </w:t>
      </w:r>
      <w:r w:rsidR="00854EA2" w:rsidRPr="00D5459C">
        <w:rPr>
          <w:rFonts w:eastAsia="맑은 고딕"/>
          <w:lang w:val="en-GB" w:eastAsia="ko-KR"/>
        </w:rPr>
        <w:t xml:space="preserve">the UL performance of new 64TRx radio </w:t>
      </w:r>
      <w:r w:rsidR="00854EA2">
        <w:rPr>
          <w:rFonts w:eastAsia="맑은 고딕"/>
          <w:lang w:val="en-GB" w:eastAsia="ko-KR"/>
        </w:rPr>
        <w:t>is similar with that of</w:t>
      </w:r>
      <w:r w:rsidR="00854EA2" w:rsidRPr="00D5459C">
        <w:rPr>
          <w:rFonts w:eastAsia="맑은 고딕"/>
          <w:lang w:val="en-GB" w:eastAsia="ko-KR"/>
        </w:rPr>
        <w:t xml:space="preserve"> old 32</w:t>
      </w:r>
      <w:r w:rsidR="00854EA2" w:rsidRPr="00D5459C">
        <w:rPr>
          <w:rFonts w:eastAsia="맑은 고딕" w:hint="eastAsia"/>
          <w:lang w:val="en-GB" w:eastAsia="ko-KR"/>
        </w:rPr>
        <w:t>T</w:t>
      </w:r>
      <w:r w:rsidR="00854EA2" w:rsidRPr="00D5459C">
        <w:rPr>
          <w:rFonts w:eastAsia="맑은 고딕"/>
          <w:lang w:val="en-GB" w:eastAsia="ko-KR"/>
        </w:rPr>
        <w:t xml:space="preserve">Rx radio </w:t>
      </w:r>
      <w:r w:rsidR="00854EA2">
        <w:rPr>
          <w:rFonts w:eastAsia="맑은 고딕"/>
          <w:lang w:val="en-GB" w:eastAsia="ko-KR"/>
        </w:rPr>
        <w:t xml:space="preserve">at the cell edge </w:t>
      </w:r>
      <w:r w:rsidR="00AF35C9">
        <w:rPr>
          <w:rFonts w:eastAsia="맑은 고딕"/>
          <w:lang w:val="en-GB" w:eastAsia="ko-KR"/>
        </w:rPr>
        <w:t>where</w:t>
      </w:r>
      <w:r w:rsidR="008D2EAF">
        <w:rPr>
          <w:rFonts w:eastAsia="맑은 고딕"/>
          <w:lang w:val="en-GB" w:eastAsia="ko-KR"/>
        </w:rPr>
        <w:t xml:space="preserve"> </w:t>
      </w:r>
      <w:r w:rsidR="008D2EAF" w:rsidRPr="00D5459C">
        <w:rPr>
          <w:rFonts w:eastAsia="맑은 고딕"/>
          <w:lang w:val="en-GB" w:eastAsia="ko-KR"/>
        </w:rPr>
        <w:t xml:space="preserve">SRS </w:t>
      </w:r>
      <w:r w:rsidR="008D2EAF">
        <w:rPr>
          <w:rFonts w:eastAsia="맑은 고딕"/>
          <w:lang w:val="en-GB" w:eastAsia="ko-KR"/>
        </w:rPr>
        <w:t>quality is not sufficiently good.</w:t>
      </w:r>
    </w:p>
    <w:p w14:paraId="7F7E8DC4" w14:textId="55E3F7A1" w:rsidR="009701BB" w:rsidRPr="009701BB" w:rsidRDefault="009701BB" w:rsidP="009701BB">
      <w:pPr>
        <w:spacing w:before="240" w:after="0"/>
        <w:rPr>
          <w:rFonts w:cs="Arial"/>
          <w:szCs w:val="20"/>
        </w:rPr>
      </w:pPr>
      <w:r>
        <w:rPr>
          <w:rFonts w:cs="Arial"/>
          <w:szCs w:val="20"/>
        </w:rPr>
        <w:t xml:space="preserve">From SK telecom’s field measurement </w:t>
      </w:r>
      <w:r w:rsidRPr="00612CAC">
        <w:rPr>
          <w:rFonts w:cs="Arial" w:hint="eastAsia"/>
          <w:szCs w:val="20"/>
        </w:rPr>
        <w:t>in</w:t>
      </w:r>
      <w:r>
        <w:rPr>
          <w:rFonts w:cs="Arial"/>
          <w:szCs w:val="20"/>
        </w:rPr>
        <w:t xml:space="preserve"> </w:t>
      </w:r>
      <w:r w:rsidRPr="00612CAC">
        <w:rPr>
          <w:rFonts w:cs="Arial" w:hint="eastAsia"/>
          <w:szCs w:val="20"/>
        </w:rPr>
        <w:t>n78</w:t>
      </w:r>
      <w:r>
        <w:rPr>
          <w:rFonts w:cs="Arial"/>
          <w:szCs w:val="20"/>
        </w:rPr>
        <w:t xml:space="preserve"> </w:t>
      </w:r>
      <w:r w:rsidRPr="00612CAC">
        <w:rPr>
          <w:rFonts w:cs="Arial" w:hint="eastAsia"/>
          <w:szCs w:val="20"/>
        </w:rPr>
        <w:t>(3.5GHz)</w:t>
      </w:r>
      <w:r>
        <w:rPr>
          <w:rFonts w:cs="Arial"/>
          <w:szCs w:val="20"/>
        </w:rPr>
        <w:t xml:space="preserve">, </w:t>
      </w:r>
      <w:r w:rsidRPr="00541489">
        <w:rPr>
          <w:rFonts w:cs="Arial"/>
          <w:szCs w:val="20"/>
        </w:rPr>
        <w:t xml:space="preserve">64TRx radio </w:t>
      </w:r>
      <w:r w:rsidR="00BD399E">
        <w:rPr>
          <w:rFonts w:cs="Arial"/>
          <w:szCs w:val="20"/>
        </w:rPr>
        <w:t xml:space="preserve">with </w:t>
      </w:r>
      <w:r w:rsidR="00BD399E">
        <w:rPr>
          <w:rFonts w:eastAsia="맑은 고딕"/>
          <w:lang w:eastAsia="ko-KR"/>
        </w:rPr>
        <w:t>SRS based UL combining</w:t>
      </w:r>
      <w:r w:rsidR="00BD399E" w:rsidRPr="00541489">
        <w:rPr>
          <w:rFonts w:cs="Arial"/>
          <w:szCs w:val="20"/>
        </w:rPr>
        <w:t xml:space="preserve"> </w:t>
      </w:r>
      <w:r w:rsidR="00BD399E">
        <w:rPr>
          <w:rFonts w:cs="Arial"/>
          <w:szCs w:val="20"/>
        </w:rPr>
        <w:t xml:space="preserve">method </w:t>
      </w:r>
      <w:r w:rsidRPr="00541489">
        <w:rPr>
          <w:rFonts w:cs="Arial"/>
          <w:szCs w:val="20"/>
        </w:rPr>
        <w:t xml:space="preserve">provides significant </w:t>
      </w:r>
      <w:r w:rsidR="00AD558C">
        <w:rPr>
          <w:rFonts w:cs="Arial"/>
          <w:szCs w:val="20"/>
        </w:rPr>
        <w:t xml:space="preserve">UL throughput </w:t>
      </w:r>
      <w:r w:rsidRPr="00541489">
        <w:rPr>
          <w:rFonts w:cs="Arial"/>
          <w:szCs w:val="20"/>
        </w:rPr>
        <w:t xml:space="preserve">gain over 32TRx radio </w:t>
      </w:r>
      <w:r w:rsidR="007D49D8">
        <w:rPr>
          <w:rFonts w:cs="Arial"/>
          <w:szCs w:val="20"/>
        </w:rPr>
        <w:t xml:space="preserve">at </w:t>
      </w:r>
      <w:r w:rsidR="000C2D57">
        <w:rPr>
          <w:rFonts w:cs="Arial"/>
          <w:szCs w:val="20"/>
        </w:rPr>
        <w:t>cell center and middle</w:t>
      </w:r>
      <w:r>
        <w:rPr>
          <w:rFonts w:cs="Arial"/>
          <w:szCs w:val="20"/>
        </w:rPr>
        <w:t xml:space="preserve">. However, </w:t>
      </w:r>
      <w:r w:rsidRPr="009701BB">
        <w:rPr>
          <w:rFonts w:cs="Arial"/>
          <w:szCs w:val="20"/>
        </w:rPr>
        <w:t xml:space="preserve">there is no performance difference </w:t>
      </w:r>
      <w:r w:rsidR="007D49D8">
        <w:rPr>
          <w:rFonts w:cs="Arial"/>
          <w:szCs w:val="20"/>
        </w:rPr>
        <w:t xml:space="preserve">at the cell edge </w:t>
      </w:r>
      <w:r w:rsidR="00AF35C9">
        <w:rPr>
          <w:rFonts w:eastAsia="맑은 고딕"/>
          <w:lang w:val="en-GB" w:eastAsia="ko-KR"/>
        </w:rPr>
        <w:t>where</w:t>
      </w:r>
      <w:r w:rsidR="007D49D8">
        <w:rPr>
          <w:rFonts w:eastAsia="맑은 고딕"/>
          <w:lang w:val="en-GB" w:eastAsia="ko-KR"/>
        </w:rPr>
        <w:t xml:space="preserve"> </w:t>
      </w:r>
      <w:r w:rsidR="007D49D8" w:rsidRPr="00D5459C">
        <w:rPr>
          <w:rFonts w:eastAsia="맑은 고딕"/>
          <w:lang w:val="en-GB" w:eastAsia="ko-KR"/>
        </w:rPr>
        <w:t xml:space="preserve">SRS </w:t>
      </w:r>
      <w:r w:rsidR="007D49D8">
        <w:rPr>
          <w:rFonts w:eastAsia="맑은 고딕"/>
          <w:lang w:val="en-GB" w:eastAsia="ko-KR"/>
        </w:rPr>
        <w:t>quality is not sufficiently good.</w:t>
      </w:r>
    </w:p>
    <w:p w14:paraId="171B9C94" w14:textId="4A83B28E" w:rsidR="00E70508" w:rsidRDefault="00E70508" w:rsidP="00E70508">
      <w:pPr>
        <w:spacing w:before="240" w:after="0"/>
        <w:jc w:val="center"/>
        <w:rPr>
          <w:rFonts w:eastAsia="바탕체"/>
          <w:lang w:eastAsia="ko-KR"/>
        </w:rPr>
      </w:pPr>
      <w:r>
        <w:rPr>
          <w:rFonts w:eastAsia="바탕체" w:hint="eastAsia"/>
          <w:lang w:eastAsia="ko-KR"/>
        </w:rPr>
        <w:t>[F</w:t>
      </w:r>
      <w:r>
        <w:rPr>
          <w:rFonts w:eastAsia="바탕체"/>
          <w:lang w:eastAsia="ko-KR"/>
        </w:rPr>
        <w:t>igure 5.</w:t>
      </w:r>
      <w:r>
        <w:rPr>
          <w:rFonts w:eastAsia="맑은 고딕"/>
          <w:lang w:eastAsia="ko-KR"/>
        </w:rPr>
        <w:t xml:space="preserve"> U</w:t>
      </w:r>
      <w:r w:rsidRPr="00D26019">
        <w:rPr>
          <w:rFonts w:eastAsia="맑은 고딕"/>
          <w:lang w:eastAsia="ko-KR"/>
        </w:rPr>
        <w:t xml:space="preserve">L performance comparison of 32/64 </w:t>
      </w:r>
      <w:proofErr w:type="spellStart"/>
      <w:r w:rsidRPr="00D26019">
        <w:rPr>
          <w:rFonts w:eastAsia="맑은 고딕"/>
          <w:lang w:eastAsia="ko-KR"/>
        </w:rPr>
        <w:t>TRx</w:t>
      </w:r>
      <w:proofErr w:type="spellEnd"/>
      <w:r w:rsidRPr="00D26019">
        <w:rPr>
          <w:rFonts w:eastAsia="맑은 고딕"/>
          <w:lang w:eastAsia="ko-KR"/>
        </w:rPr>
        <w:t xml:space="preserve"> radio (</w:t>
      </w:r>
      <w:r w:rsidR="0077259E">
        <w:rPr>
          <w:rFonts w:eastAsia="맑은 고딕"/>
          <w:lang w:eastAsia="ko-KR"/>
        </w:rPr>
        <w:t xml:space="preserve">with </w:t>
      </w:r>
      <w:r w:rsidR="00C46214">
        <w:rPr>
          <w:rFonts w:eastAsia="맑은 고딕"/>
          <w:lang w:eastAsia="ko-KR"/>
        </w:rPr>
        <w:t>SRS based UL combining</w:t>
      </w:r>
      <w:r w:rsidRPr="00D26019">
        <w:rPr>
          <w:rFonts w:eastAsia="맑은 고딕"/>
          <w:lang w:eastAsia="ko-KR"/>
        </w:rPr>
        <w:t>)</w:t>
      </w:r>
      <w:r>
        <w:rPr>
          <w:rFonts w:eastAsia="바탕체"/>
          <w:lang w:eastAsia="ko-KR"/>
        </w:rPr>
        <w:t>]</w:t>
      </w:r>
    </w:p>
    <w:p w14:paraId="581D8C63" w14:textId="500D6748" w:rsidR="00C839F3" w:rsidRDefault="00115F8F" w:rsidP="008D2EAF">
      <w:pPr>
        <w:spacing w:before="240" w:after="0"/>
        <w:rPr>
          <w:rFonts w:eastAsia="맑은 고딕"/>
          <w:lang w:val="en-GB" w:eastAsia="ko-KR"/>
        </w:rPr>
      </w:pPr>
      <w:r>
        <w:rPr>
          <w:rFonts w:eastAsia="맑은 고딕"/>
          <w:noProof/>
          <w:lang w:val="en-GB" w:eastAsia="ko-KR"/>
        </w:rPr>
        <w:drawing>
          <wp:inline distT="0" distB="0" distL="0" distR="0" wp14:anchorId="7E7C5E62" wp14:editId="149916D3">
            <wp:extent cx="5913755" cy="2792095"/>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13755" cy="2792095"/>
                    </a:xfrm>
                    <a:prstGeom prst="rect">
                      <a:avLst/>
                    </a:prstGeom>
                    <a:noFill/>
                  </pic:spPr>
                </pic:pic>
              </a:graphicData>
            </a:graphic>
          </wp:inline>
        </w:drawing>
      </w:r>
    </w:p>
    <w:p w14:paraId="02A7AC4F" w14:textId="13EEE0D5" w:rsidR="00980A00" w:rsidRPr="00CD0DA6" w:rsidRDefault="00537A1C" w:rsidP="008D2EAF">
      <w:pPr>
        <w:spacing w:before="240" w:after="0"/>
        <w:rPr>
          <w:rFonts w:eastAsia="맑은 고딕"/>
          <w:lang w:val="en-GB" w:eastAsia="ko-KR"/>
        </w:rPr>
      </w:pPr>
      <w:r>
        <w:rPr>
          <w:rFonts w:eastAsia="맑은 고딕"/>
          <w:lang w:val="en-GB" w:eastAsia="ko-KR"/>
        </w:rPr>
        <w:t xml:space="preserve">For these base stations, </w:t>
      </w:r>
      <w:r w:rsidR="008C47BE" w:rsidRPr="00D5459C">
        <w:rPr>
          <w:rFonts w:eastAsia="맑은 고딕"/>
          <w:lang w:val="en-GB" w:eastAsia="ko-KR"/>
        </w:rPr>
        <w:t xml:space="preserve">PMI can be </w:t>
      </w:r>
      <w:r w:rsidR="00085F84" w:rsidRPr="00D5459C">
        <w:rPr>
          <w:rFonts w:eastAsia="맑은 고딕"/>
          <w:lang w:val="en-GB" w:eastAsia="ko-KR"/>
        </w:rPr>
        <w:t xml:space="preserve">the </w:t>
      </w:r>
      <w:r w:rsidR="00451C42">
        <w:rPr>
          <w:rFonts w:eastAsia="맑은 고딕"/>
          <w:lang w:val="en-GB" w:eastAsia="ko-KR"/>
        </w:rPr>
        <w:t>one</w:t>
      </w:r>
      <w:r w:rsidR="00E54C89" w:rsidRPr="00D5459C">
        <w:rPr>
          <w:rFonts w:eastAsia="맑은 고딕"/>
          <w:lang w:val="en-GB" w:eastAsia="ko-KR"/>
        </w:rPr>
        <w:t xml:space="preserve"> </w:t>
      </w:r>
      <w:r w:rsidR="008C47BE" w:rsidRPr="00D5459C">
        <w:rPr>
          <w:rFonts w:eastAsia="맑은 고딕"/>
          <w:lang w:val="en-GB" w:eastAsia="ko-KR"/>
        </w:rPr>
        <w:t>alternative source of UL combining wight design</w:t>
      </w:r>
      <w:r w:rsidR="00E54C89" w:rsidRPr="00D5459C">
        <w:rPr>
          <w:rFonts w:eastAsia="맑은 고딕"/>
          <w:lang w:val="en-GB" w:eastAsia="ko-KR"/>
        </w:rPr>
        <w:t xml:space="preserve"> </w:t>
      </w:r>
      <w:r w:rsidR="00423C77">
        <w:rPr>
          <w:rFonts w:eastAsia="맑은 고딕"/>
          <w:lang w:val="en-GB" w:eastAsia="ko-KR"/>
        </w:rPr>
        <w:t>for PUSCH</w:t>
      </w:r>
      <w:r w:rsidR="00564F72">
        <w:rPr>
          <w:rFonts w:eastAsia="맑은 고딕"/>
          <w:lang w:val="en-GB" w:eastAsia="ko-KR"/>
        </w:rPr>
        <w:t xml:space="preserve"> at the cell edge</w:t>
      </w:r>
      <w:r w:rsidR="00DE61D2" w:rsidRPr="00D5459C">
        <w:rPr>
          <w:rFonts w:eastAsia="맑은 고딕"/>
          <w:lang w:val="en-GB" w:eastAsia="ko-KR"/>
        </w:rPr>
        <w:t>.</w:t>
      </w:r>
      <w:r w:rsidR="00CD0DA6">
        <w:rPr>
          <w:rFonts w:eastAsia="맑은 고딕"/>
          <w:lang w:val="en-GB" w:eastAsia="ko-KR"/>
        </w:rPr>
        <w:t xml:space="preserve"> (I</w:t>
      </w:r>
      <w:r w:rsidR="00CD0DA6" w:rsidRPr="00D5459C">
        <w:rPr>
          <w:rFonts w:eastAsia="맑은 고딕"/>
          <w:lang w:val="en-GB" w:eastAsia="ko-KR"/>
        </w:rPr>
        <w:t>n terms of flexibility, PMI is better than SSB beams</w:t>
      </w:r>
      <w:r w:rsidR="00CD0DA6">
        <w:rPr>
          <w:rFonts w:eastAsia="맑은 고딕"/>
          <w:lang w:val="en-GB" w:eastAsia="ko-KR"/>
        </w:rPr>
        <w:t>.)</w:t>
      </w:r>
      <w:r w:rsidR="002061CC" w:rsidRPr="00D5459C">
        <w:rPr>
          <w:rFonts w:eastAsia="맑은 고딕"/>
          <w:lang w:val="en-GB" w:eastAsia="ko-KR"/>
        </w:rPr>
        <w:t xml:space="preserve"> </w:t>
      </w:r>
      <w:r w:rsidR="00C83595" w:rsidRPr="00D5459C">
        <w:rPr>
          <w:rFonts w:eastAsia="맑은 고딕"/>
          <w:lang w:val="en-GB" w:eastAsia="ko-KR"/>
        </w:rPr>
        <w:t>However</w:t>
      </w:r>
      <w:r w:rsidR="00D5459C">
        <w:rPr>
          <w:rFonts w:eastAsia="맑은 고딕"/>
          <w:lang w:val="en-GB" w:eastAsia="ko-KR"/>
        </w:rPr>
        <w:t xml:space="preserve">, </w:t>
      </w:r>
      <w:r w:rsidR="00EB1840">
        <w:rPr>
          <w:rFonts w:eastAsia="맑은 고딕"/>
          <w:lang w:val="en-GB" w:eastAsia="ko-KR"/>
        </w:rPr>
        <w:t xml:space="preserve">in </w:t>
      </w:r>
      <w:r w:rsidR="00EB1840" w:rsidRPr="00D5459C">
        <w:rPr>
          <w:rFonts w:eastAsia="맑은 고딕"/>
          <w:lang w:val="en-GB" w:eastAsia="ko-KR"/>
        </w:rPr>
        <w:t>64TRx radio</w:t>
      </w:r>
      <w:r w:rsidR="00EB1840">
        <w:rPr>
          <w:rFonts w:eastAsia="맑은 고딕"/>
          <w:lang w:val="en-GB" w:eastAsia="ko-KR"/>
        </w:rPr>
        <w:t xml:space="preserve">, </w:t>
      </w:r>
      <w:r w:rsidR="00C60E2D">
        <w:rPr>
          <w:rFonts w:eastAsia="맑은 고딕" w:hint="eastAsia"/>
          <w:lang w:val="en-GB" w:eastAsia="ko-KR"/>
        </w:rPr>
        <w:t>P</w:t>
      </w:r>
      <w:r w:rsidR="00C60E2D">
        <w:rPr>
          <w:rFonts w:eastAsia="맑은 고딕"/>
          <w:lang w:val="en-GB" w:eastAsia="ko-KR"/>
        </w:rPr>
        <w:t xml:space="preserve">MI </w:t>
      </w:r>
      <w:r w:rsidR="00B25C32">
        <w:rPr>
          <w:rFonts w:eastAsia="맑은 고딕"/>
          <w:lang w:val="en-GB" w:eastAsia="ko-KR"/>
        </w:rPr>
        <w:t xml:space="preserve">still </w:t>
      </w:r>
      <w:r w:rsidR="00603A28" w:rsidRPr="00D5459C">
        <w:rPr>
          <w:rFonts w:eastAsia="맑은 고딕"/>
          <w:lang w:val="en-GB" w:eastAsia="ko-KR"/>
        </w:rPr>
        <w:t>has</w:t>
      </w:r>
      <w:r w:rsidR="0039275E">
        <w:rPr>
          <w:rFonts w:eastAsia="맑은 고딕"/>
          <w:lang w:val="en-GB" w:eastAsia="ko-KR"/>
        </w:rPr>
        <w:t xml:space="preserve"> </w:t>
      </w:r>
      <w:r w:rsidR="00C83595" w:rsidRPr="00D5459C">
        <w:rPr>
          <w:rFonts w:eastAsia="맑은 고딕"/>
          <w:lang w:eastAsia="ko-KR"/>
        </w:rPr>
        <w:t>vertical beam</w:t>
      </w:r>
      <w:r w:rsidR="0048563B">
        <w:rPr>
          <w:rFonts w:eastAsia="맑은 고딕"/>
          <w:lang w:eastAsia="ko-KR"/>
        </w:rPr>
        <w:t xml:space="preserve">forming flexibility </w:t>
      </w:r>
      <w:r w:rsidR="00DE61D2" w:rsidRPr="00D5459C">
        <w:rPr>
          <w:rFonts w:eastAsia="맑은 고딕"/>
          <w:lang w:val="en-GB" w:eastAsia="ko-KR"/>
        </w:rPr>
        <w:t xml:space="preserve">problem </w:t>
      </w:r>
      <w:r w:rsidR="00B600C3" w:rsidRPr="00D5459C">
        <w:rPr>
          <w:rFonts w:eastAsia="맑은 고딕"/>
          <w:lang w:val="en-GB" w:eastAsia="ko-KR"/>
        </w:rPr>
        <w:t xml:space="preserve">due to </w:t>
      </w:r>
      <w:r w:rsidR="00D40202">
        <w:rPr>
          <w:rFonts w:eastAsia="맑은 고딕"/>
          <w:lang w:val="en-GB" w:eastAsia="ko-KR"/>
        </w:rPr>
        <w:t xml:space="preserve">current </w:t>
      </w:r>
      <w:r w:rsidR="00B600C3" w:rsidRPr="00D5459C">
        <w:rPr>
          <w:rFonts w:eastAsia="맑은 고딕"/>
          <w:lang w:eastAsia="ko-KR"/>
        </w:rPr>
        <w:t>maximum 32 ports CSI-RS limitation</w:t>
      </w:r>
      <w:r w:rsidR="007E4E2E">
        <w:rPr>
          <w:rFonts w:eastAsia="맑은 고딕"/>
          <w:lang w:eastAsia="ko-KR"/>
        </w:rPr>
        <w:t>.</w:t>
      </w:r>
    </w:p>
    <w:p w14:paraId="50446550" w14:textId="00A39C3D" w:rsidR="00697057" w:rsidRDefault="004C232E" w:rsidP="00697057">
      <w:pPr>
        <w:pStyle w:val="Proposal"/>
        <w:numPr>
          <w:ilvl w:val="0"/>
          <w:numId w:val="15"/>
        </w:numPr>
        <w:spacing w:before="240"/>
        <w:ind w:left="1701" w:hanging="1675"/>
        <w:jc w:val="left"/>
        <w:rPr>
          <w:rFonts w:eastAsia="맑은 고딕"/>
          <w:lang w:val="en-GB" w:eastAsia="ko-KR"/>
        </w:rPr>
      </w:pPr>
      <w:r>
        <w:rPr>
          <w:rFonts w:eastAsia="맑은 고딕" w:hint="eastAsia"/>
          <w:lang w:val="en-GB" w:eastAsia="ko-KR"/>
        </w:rPr>
        <w:t>F</w:t>
      </w:r>
      <w:r>
        <w:rPr>
          <w:rFonts w:eastAsia="맑은 고딕"/>
          <w:lang w:val="en-GB" w:eastAsia="ko-KR"/>
        </w:rPr>
        <w:t xml:space="preserve">or the base stations with SRS based PUSCH combining, </w:t>
      </w:r>
      <w:r w:rsidRPr="00D5459C">
        <w:rPr>
          <w:rFonts w:eastAsia="맑은 고딕"/>
          <w:lang w:val="en-GB" w:eastAsia="ko-KR"/>
        </w:rPr>
        <w:t xml:space="preserve">the UL performance of 64TRx radio </w:t>
      </w:r>
      <w:r>
        <w:rPr>
          <w:rFonts w:eastAsia="맑은 고딕"/>
          <w:lang w:val="en-GB" w:eastAsia="ko-KR"/>
        </w:rPr>
        <w:t xml:space="preserve">is similar with </w:t>
      </w:r>
      <w:r w:rsidRPr="00D5459C">
        <w:rPr>
          <w:rFonts w:eastAsia="맑은 고딕"/>
          <w:lang w:val="en-GB" w:eastAsia="ko-KR"/>
        </w:rPr>
        <w:t>32</w:t>
      </w:r>
      <w:r w:rsidRPr="00D5459C">
        <w:rPr>
          <w:rFonts w:eastAsia="맑은 고딕" w:hint="eastAsia"/>
          <w:lang w:val="en-GB" w:eastAsia="ko-KR"/>
        </w:rPr>
        <w:t>T</w:t>
      </w:r>
      <w:r w:rsidRPr="00D5459C">
        <w:rPr>
          <w:rFonts w:eastAsia="맑은 고딕"/>
          <w:lang w:val="en-GB" w:eastAsia="ko-KR"/>
        </w:rPr>
        <w:t xml:space="preserve">Rx radio </w:t>
      </w:r>
      <w:r>
        <w:rPr>
          <w:rFonts w:eastAsia="맑은 고딕"/>
          <w:lang w:val="en-GB" w:eastAsia="ko-KR"/>
        </w:rPr>
        <w:t>at the cell edge</w:t>
      </w:r>
      <w:r w:rsidRPr="00D5459C">
        <w:rPr>
          <w:rFonts w:eastAsia="맑은 고딕"/>
          <w:lang w:val="en-GB" w:eastAsia="ko-KR"/>
        </w:rPr>
        <w:t>.</w:t>
      </w:r>
      <w:r>
        <w:rPr>
          <w:rFonts w:eastAsia="맑은 고딕"/>
          <w:lang w:val="en-GB" w:eastAsia="ko-KR"/>
        </w:rPr>
        <w:t xml:space="preserve"> </w:t>
      </w:r>
      <w:r>
        <w:t>U</w:t>
      </w:r>
      <w:r w:rsidRPr="00353BAD">
        <w:rPr>
          <w:rFonts w:hint="eastAsia"/>
        </w:rPr>
        <w:t>nder</w:t>
      </w:r>
      <w:r w:rsidRPr="00353BAD">
        <w:t xml:space="preserve"> current 32 ports CSI-RS limitation</w:t>
      </w:r>
      <w:r>
        <w:t xml:space="preserve">, it </w:t>
      </w:r>
      <w:r>
        <w:rPr>
          <w:rFonts w:eastAsia="맑은 고딕"/>
          <w:lang w:val="en-GB" w:eastAsia="ko-KR"/>
        </w:rPr>
        <w:t xml:space="preserve">cannot be properly handled even if we </w:t>
      </w:r>
      <w:r w:rsidR="0052262F">
        <w:rPr>
          <w:rFonts w:eastAsia="맑은 고딕"/>
          <w:lang w:val="en-GB" w:eastAsia="ko-KR"/>
        </w:rPr>
        <w:t xml:space="preserve">are </w:t>
      </w:r>
      <w:r>
        <w:rPr>
          <w:rFonts w:eastAsia="맑은 고딕"/>
          <w:lang w:val="en-GB" w:eastAsia="ko-KR"/>
        </w:rPr>
        <w:t xml:space="preserve">considering </w:t>
      </w:r>
      <w:r w:rsidR="00AD359C">
        <w:rPr>
          <w:rFonts w:eastAsia="맑은 고딕"/>
          <w:lang w:val="en-GB" w:eastAsia="ko-KR"/>
        </w:rPr>
        <w:t xml:space="preserve">the </w:t>
      </w:r>
      <w:r>
        <w:rPr>
          <w:rFonts w:eastAsia="맑은 고딕"/>
          <w:lang w:val="en-GB" w:eastAsia="ko-KR"/>
        </w:rPr>
        <w:t>PMI based UL combining method at the cell edge.</w:t>
      </w:r>
    </w:p>
    <w:p w14:paraId="09B16921" w14:textId="096C2292" w:rsidR="004966BB" w:rsidRPr="005E796F" w:rsidRDefault="004966BB" w:rsidP="004966BB">
      <w:pPr>
        <w:spacing w:before="240"/>
        <w:rPr>
          <w:rFonts w:eastAsia="맑은 고딕"/>
          <w:lang w:val="en-GB" w:eastAsia="ko-KR"/>
        </w:rPr>
      </w:pPr>
      <w:r w:rsidRPr="005E796F">
        <w:rPr>
          <w:rFonts w:eastAsia="맑은 고딕"/>
          <w:lang w:val="en-GB" w:eastAsia="ko-KR"/>
        </w:rPr>
        <w:t xml:space="preserve">In summary, </w:t>
      </w:r>
      <w:r w:rsidR="00EC33AF" w:rsidRPr="005E796F">
        <w:rPr>
          <w:rFonts w:eastAsia="맑은 고딕"/>
          <w:lang w:eastAsia="ko-KR"/>
        </w:rPr>
        <w:t>without SRS</w:t>
      </w:r>
      <w:r w:rsidR="00EC33AF">
        <w:rPr>
          <w:rFonts w:eastAsia="맑은 고딕"/>
          <w:lang w:eastAsia="ko-KR"/>
        </w:rPr>
        <w:t xml:space="preserve">, </w:t>
      </w:r>
      <w:r w:rsidRPr="005E796F">
        <w:rPr>
          <w:rFonts w:eastAsia="맑은 고딕"/>
          <w:lang w:val="en-GB" w:eastAsia="ko-KR"/>
        </w:rPr>
        <w:t>there are many</w:t>
      </w:r>
      <w:r w:rsidR="00FA0564" w:rsidRPr="005E796F">
        <w:rPr>
          <w:rFonts w:eastAsia="맑은 고딕"/>
          <w:lang w:val="en-GB" w:eastAsia="ko-KR"/>
        </w:rPr>
        <w:t xml:space="preserve"> </w:t>
      </w:r>
      <w:r w:rsidR="006D6DD0" w:rsidRPr="005E796F">
        <w:rPr>
          <w:rFonts w:eastAsia="맑은 고딕"/>
          <w:lang w:eastAsia="ko-KR"/>
        </w:rPr>
        <w:t>issues</w:t>
      </w:r>
      <w:r w:rsidR="009B73B1">
        <w:rPr>
          <w:rFonts w:eastAsia="맑은 고딕"/>
          <w:lang w:eastAsia="ko-KR"/>
        </w:rPr>
        <w:t xml:space="preserve"> that occur </w:t>
      </w:r>
      <w:r w:rsidR="009B73B1">
        <w:rPr>
          <w:rFonts w:eastAsia="맑은 고딕" w:hint="eastAsia"/>
          <w:lang w:eastAsia="ko-KR"/>
        </w:rPr>
        <w:t>i</w:t>
      </w:r>
      <w:r w:rsidR="009B73B1">
        <w:rPr>
          <w:rFonts w:eastAsia="맑은 고딕"/>
          <w:lang w:eastAsia="ko-KR"/>
        </w:rPr>
        <w:t xml:space="preserve">n the latest massive MIMO radio unit (i.e., 64TRx radio) </w:t>
      </w:r>
      <w:r w:rsidR="00C12D40">
        <w:rPr>
          <w:rFonts w:eastAsia="맑은 고딕"/>
          <w:lang w:eastAsia="ko-KR"/>
        </w:rPr>
        <w:t xml:space="preserve">due to </w:t>
      </w:r>
      <w:r w:rsidR="00C12D40" w:rsidRPr="005E796F">
        <w:rPr>
          <w:rFonts w:eastAsia="맑은 고딕"/>
          <w:lang w:eastAsia="ko-KR"/>
        </w:rPr>
        <w:t>the current specification limit (i.e., 32 ports CSI-RS at maximum)</w:t>
      </w:r>
      <w:r w:rsidR="00C70B2E">
        <w:rPr>
          <w:rFonts w:eastAsia="맑은 고딕"/>
          <w:lang w:eastAsia="ko-KR"/>
        </w:rPr>
        <w:t>.</w:t>
      </w:r>
    </w:p>
    <w:p w14:paraId="78FF698E" w14:textId="725AAB33" w:rsidR="005737DA" w:rsidRPr="00D6788C" w:rsidRDefault="005737DA" w:rsidP="005737DA">
      <w:pPr>
        <w:pStyle w:val="21"/>
        <w:spacing w:after="0"/>
        <w:rPr>
          <w:rFonts w:eastAsia="굴림"/>
          <w:b/>
          <w:bCs/>
        </w:rPr>
      </w:pPr>
      <w:r>
        <w:t>2.3</w:t>
      </w:r>
      <w:r>
        <w:tab/>
        <w:t>Potential Solution</w:t>
      </w:r>
      <w:r w:rsidR="00612595">
        <w:t>s</w:t>
      </w:r>
    </w:p>
    <w:p w14:paraId="57C095AA" w14:textId="0690E45A" w:rsidR="00423B60" w:rsidRDefault="00A8477F" w:rsidP="007B061D">
      <w:pPr>
        <w:spacing w:before="240" w:after="0"/>
      </w:pPr>
      <w:r>
        <w:rPr>
          <w:rFonts w:eastAsia="맑은 고딕"/>
          <w:lang w:val="en-GB" w:eastAsia="ko-KR"/>
        </w:rPr>
        <w:t>The straightforward</w:t>
      </w:r>
      <w:r w:rsidR="00686EF9">
        <w:rPr>
          <w:rFonts w:eastAsia="맑은 고딕"/>
          <w:lang w:val="en-GB" w:eastAsia="ko-KR"/>
        </w:rPr>
        <w:t xml:space="preserve"> </w:t>
      </w:r>
      <w:r>
        <w:rPr>
          <w:rFonts w:eastAsia="맑은 고딕"/>
          <w:lang w:val="en-GB" w:eastAsia="ko-KR"/>
        </w:rPr>
        <w:t>solution</w:t>
      </w:r>
      <w:r w:rsidR="00686EF9">
        <w:rPr>
          <w:rFonts w:eastAsia="맑은 고딕"/>
          <w:lang w:val="en-GB" w:eastAsia="ko-KR"/>
        </w:rPr>
        <w:t xml:space="preserve"> </w:t>
      </w:r>
      <w:r>
        <w:rPr>
          <w:rFonts w:eastAsia="맑은 고딕"/>
          <w:lang w:val="en-GB" w:eastAsia="ko-KR"/>
        </w:rPr>
        <w:t xml:space="preserve">is to </w:t>
      </w:r>
      <w:r>
        <w:rPr>
          <w:rFonts w:eastAsia="맑은 고딕"/>
          <w:lang w:eastAsia="ko-KR"/>
        </w:rPr>
        <w:t>extend</w:t>
      </w:r>
      <w:r w:rsidR="00C36CF0">
        <w:rPr>
          <w:rFonts w:eastAsia="맑은 고딕"/>
          <w:lang w:eastAsia="ko-KR"/>
        </w:rPr>
        <w:t xml:space="preserve"> the number of </w:t>
      </w:r>
      <w:r w:rsidR="00C36CF0">
        <w:t>CSI-RS ports beyond 32</w:t>
      </w:r>
      <w:r w:rsidR="00BB03EB">
        <w:t xml:space="preserve"> </w:t>
      </w:r>
      <w:r w:rsidR="00080B6D">
        <w:t xml:space="preserve">(e.g., 64 ports) </w:t>
      </w:r>
      <w:r w:rsidR="00BB03EB">
        <w:t xml:space="preserve">and define associated </w:t>
      </w:r>
      <w:r w:rsidR="00BB03EB" w:rsidRPr="00020815">
        <w:t>Type I</w:t>
      </w:r>
      <w:r w:rsidR="00BB03EB">
        <w:t xml:space="preserve"> </w:t>
      </w:r>
      <w:r w:rsidR="00BB03EB" w:rsidRPr="00020815">
        <w:t>codebook</w:t>
      </w:r>
      <w:r w:rsidR="00C36CF0">
        <w:t xml:space="preserve"> </w:t>
      </w:r>
      <w:r w:rsidR="00E5702E">
        <w:t>(e.g., (N1,N2)={(8,4), (16,2)})</w:t>
      </w:r>
      <w:r w:rsidR="00560913">
        <w:t>.</w:t>
      </w:r>
      <w:r w:rsidR="00E5702E">
        <w:t xml:space="preserve"> </w:t>
      </w:r>
      <w:r w:rsidR="00C36CF0">
        <w:t>It is clear and simple</w:t>
      </w:r>
      <w:r w:rsidR="000912E4">
        <w:t xml:space="preserve"> to</w:t>
      </w:r>
      <w:r w:rsidR="005A2563">
        <w:t xml:space="preserve"> understand</w:t>
      </w:r>
      <w:r w:rsidR="00C36CF0">
        <w:t>.</w:t>
      </w:r>
    </w:p>
    <w:p w14:paraId="4CCDA36C" w14:textId="4150E727" w:rsidR="00AE1EDF" w:rsidRDefault="008441BA" w:rsidP="007B061D">
      <w:pPr>
        <w:spacing w:before="240" w:after="0"/>
        <w:rPr>
          <w:rFonts w:eastAsia="맑은 고딕"/>
          <w:lang w:val="en-GB" w:eastAsia="ko-KR"/>
        </w:rPr>
      </w:pPr>
      <w:r>
        <w:rPr>
          <w:rFonts w:eastAsia="맑은 고딕"/>
          <w:lang w:val="en-GB" w:eastAsia="ko-KR"/>
        </w:rPr>
        <w:t xml:space="preserve">One </w:t>
      </w:r>
      <w:r w:rsidR="003D0E9F">
        <w:rPr>
          <w:rFonts w:eastAsia="맑은 고딕"/>
          <w:lang w:val="en-GB" w:eastAsia="ko-KR"/>
        </w:rPr>
        <w:t xml:space="preserve">possible </w:t>
      </w:r>
      <w:r w:rsidR="00BE4BC7">
        <w:rPr>
          <w:rFonts w:eastAsia="맑은 고딕"/>
          <w:lang w:val="en-GB" w:eastAsia="ko-KR"/>
        </w:rPr>
        <w:t xml:space="preserve">alternative </w:t>
      </w:r>
      <w:r>
        <w:rPr>
          <w:rFonts w:eastAsia="맑은 고딕"/>
          <w:lang w:val="en-GB" w:eastAsia="ko-KR"/>
        </w:rPr>
        <w:t xml:space="preserve">approach </w:t>
      </w:r>
      <w:r w:rsidR="007E7433">
        <w:rPr>
          <w:rFonts w:eastAsia="맑은 고딕"/>
          <w:lang w:val="en-GB" w:eastAsia="ko-KR"/>
        </w:rPr>
        <w:t xml:space="preserve">to address this </w:t>
      </w:r>
      <w:r w:rsidR="00A557E3">
        <w:rPr>
          <w:rFonts w:eastAsia="맑은 고딕"/>
          <w:lang w:eastAsia="ko-KR"/>
        </w:rPr>
        <w:t xml:space="preserve">issue </w:t>
      </w:r>
      <w:r>
        <w:rPr>
          <w:rFonts w:eastAsia="맑은 고딕"/>
          <w:lang w:val="en-GB" w:eastAsia="ko-KR"/>
        </w:rPr>
        <w:t>is</w:t>
      </w:r>
      <w:r w:rsidR="00B20DB5">
        <w:rPr>
          <w:rFonts w:eastAsia="맑은 고딕"/>
          <w:lang w:val="en-GB" w:eastAsia="ko-KR"/>
        </w:rPr>
        <w:t xml:space="preserve"> </w:t>
      </w:r>
      <w:r w:rsidR="00B03E1B">
        <w:rPr>
          <w:rFonts w:eastAsia="맑은 고딕"/>
          <w:lang w:val="en-GB" w:eastAsia="ko-KR"/>
        </w:rPr>
        <w:t xml:space="preserve">to implement </w:t>
      </w:r>
      <w:r w:rsidR="0053537F">
        <w:rPr>
          <w:rFonts w:eastAsia="맑은 고딕"/>
          <w:lang w:val="en-GB" w:eastAsia="ko-KR"/>
        </w:rPr>
        <w:t>“</w:t>
      </w:r>
      <w:r>
        <w:rPr>
          <w:rFonts w:eastAsia="맑은 고딕"/>
          <w:lang w:val="en-GB" w:eastAsia="ko-KR"/>
        </w:rPr>
        <w:t>hybrid beamforming</w:t>
      </w:r>
      <w:r w:rsidR="0053537F">
        <w:rPr>
          <w:rFonts w:eastAsia="맑은 고딕"/>
          <w:lang w:val="en-GB" w:eastAsia="ko-KR"/>
        </w:rPr>
        <w:t>”</w:t>
      </w:r>
      <w:r>
        <w:rPr>
          <w:rFonts w:eastAsia="맑은 고딕"/>
          <w:lang w:val="en-GB" w:eastAsia="ko-KR"/>
        </w:rPr>
        <w:t xml:space="preserve"> </w:t>
      </w:r>
      <w:r w:rsidR="00B072A1">
        <w:rPr>
          <w:rFonts w:eastAsia="맑은 고딕"/>
          <w:lang w:val="en-GB" w:eastAsia="ko-KR"/>
        </w:rPr>
        <w:t xml:space="preserve">for &gt;32TRx massive </w:t>
      </w:r>
      <w:r w:rsidR="00D3494A">
        <w:rPr>
          <w:rFonts w:eastAsia="맑은 고딕"/>
          <w:lang w:val="en-GB" w:eastAsia="ko-KR"/>
        </w:rPr>
        <w:t xml:space="preserve">MIMO </w:t>
      </w:r>
      <w:r w:rsidR="00B072A1">
        <w:rPr>
          <w:rFonts w:eastAsia="맑은 고딕"/>
          <w:lang w:val="en-GB" w:eastAsia="ko-KR"/>
        </w:rPr>
        <w:t xml:space="preserve">radio </w:t>
      </w:r>
      <w:r w:rsidR="001E3B22">
        <w:rPr>
          <w:rFonts w:eastAsia="맑은 고딕" w:hint="eastAsia"/>
          <w:lang w:val="en-GB" w:eastAsia="ko-KR"/>
        </w:rPr>
        <w:t>in</w:t>
      </w:r>
      <w:r w:rsidR="001E3B22">
        <w:rPr>
          <w:rFonts w:eastAsia="맑은 고딕"/>
          <w:lang w:val="en-GB" w:eastAsia="ko-KR"/>
        </w:rPr>
        <w:t xml:space="preserve"> </w:t>
      </w:r>
      <w:r w:rsidR="001E3B22">
        <w:rPr>
          <w:rFonts w:eastAsia="맑은 고딕" w:hint="eastAsia"/>
          <w:lang w:val="en-GB" w:eastAsia="ko-KR"/>
        </w:rPr>
        <w:t>FR1</w:t>
      </w:r>
      <w:r w:rsidR="001E3B22">
        <w:rPr>
          <w:rFonts w:eastAsia="맑은 고딕"/>
          <w:lang w:val="en-GB" w:eastAsia="ko-KR"/>
        </w:rPr>
        <w:t xml:space="preserve"> </w:t>
      </w:r>
      <w:r w:rsidR="00B03E1B">
        <w:rPr>
          <w:rFonts w:eastAsia="맑은 고딕"/>
          <w:lang w:val="en-GB" w:eastAsia="ko-KR"/>
        </w:rPr>
        <w:t xml:space="preserve">as we do in </w:t>
      </w:r>
      <w:r>
        <w:rPr>
          <w:rFonts w:eastAsia="맑은 고딕"/>
          <w:lang w:val="en-GB" w:eastAsia="ko-KR"/>
        </w:rPr>
        <w:t>FR2</w:t>
      </w:r>
      <w:r w:rsidR="002C4A56">
        <w:rPr>
          <w:rFonts w:eastAsia="맑은 고딕"/>
          <w:lang w:val="en-GB" w:eastAsia="ko-KR"/>
        </w:rPr>
        <w:t xml:space="preserve"> (i.e., </w:t>
      </w:r>
      <w:r w:rsidR="0073003C">
        <w:rPr>
          <w:rFonts w:eastAsia="맑은 고딕"/>
          <w:lang w:val="en-GB" w:eastAsia="ko-KR"/>
        </w:rPr>
        <w:t>transmitting</w:t>
      </w:r>
      <w:r w:rsidR="006655AF">
        <w:rPr>
          <w:rFonts w:eastAsia="맑은 고딕"/>
          <w:lang w:val="en-GB" w:eastAsia="ko-KR"/>
        </w:rPr>
        <w:t xml:space="preserve"> m</w:t>
      </w:r>
      <w:r w:rsidR="002C4A56">
        <w:rPr>
          <w:rFonts w:eastAsia="맑은 고딕"/>
          <w:lang w:val="en-GB" w:eastAsia="ko-KR"/>
        </w:rPr>
        <w:t>ulti</w:t>
      </w:r>
      <w:r w:rsidR="0098074B">
        <w:rPr>
          <w:rFonts w:eastAsia="맑은 고딕"/>
          <w:lang w:val="en-GB" w:eastAsia="ko-KR"/>
        </w:rPr>
        <w:t xml:space="preserve">ple </w:t>
      </w:r>
      <w:r w:rsidR="00C11DCE">
        <w:rPr>
          <w:rFonts w:eastAsia="맑은 고딕"/>
          <w:lang w:val="en-GB" w:eastAsia="ko-KR"/>
        </w:rPr>
        <w:t xml:space="preserve">narrow </w:t>
      </w:r>
      <w:r w:rsidR="0098074B">
        <w:rPr>
          <w:rFonts w:eastAsia="맑은 고딕"/>
          <w:lang w:val="en-GB" w:eastAsia="ko-KR"/>
        </w:rPr>
        <w:t xml:space="preserve">beamformed </w:t>
      </w:r>
      <w:r w:rsidR="002C4A56">
        <w:rPr>
          <w:rFonts w:eastAsia="맑은 고딕"/>
          <w:lang w:val="en-GB" w:eastAsia="ko-KR"/>
        </w:rPr>
        <w:t>SSB</w:t>
      </w:r>
      <w:r w:rsidR="00E43963">
        <w:rPr>
          <w:rFonts w:eastAsia="맑은 고딕"/>
          <w:lang w:val="en-GB" w:eastAsia="ko-KR"/>
        </w:rPr>
        <w:t>/</w:t>
      </w:r>
      <w:r w:rsidR="002C4A56">
        <w:rPr>
          <w:rFonts w:eastAsia="맑은 고딕"/>
          <w:lang w:val="en-GB" w:eastAsia="ko-KR"/>
        </w:rPr>
        <w:t>CSI-RS</w:t>
      </w:r>
      <w:r w:rsidR="0098074B">
        <w:rPr>
          <w:rFonts w:eastAsia="맑은 고딕"/>
          <w:lang w:val="en-GB" w:eastAsia="ko-KR"/>
        </w:rPr>
        <w:t>s</w:t>
      </w:r>
      <w:r w:rsidR="002C4A56">
        <w:rPr>
          <w:rFonts w:eastAsia="맑은 고딕"/>
          <w:lang w:val="en-GB" w:eastAsia="ko-KR"/>
        </w:rPr>
        <w:t xml:space="preserve"> </w:t>
      </w:r>
      <w:r w:rsidR="00BB4FB0">
        <w:rPr>
          <w:rFonts w:eastAsia="맑은 고딕"/>
          <w:lang w:val="en-GB" w:eastAsia="ko-KR"/>
        </w:rPr>
        <w:t xml:space="preserve">and </w:t>
      </w:r>
      <w:r w:rsidR="0098074B">
        <w:rPr>
          <w:rFonts w:eastAsia="맑은 고딕"/>
          <w:lang w:val="en-GB" w:eastAsia="ko-KR"/>
        </w:rPr>
        <w:t xml:space="preserve">tracking </w:t>
      </w:r>
      <w:r w:rsidR="0073003C">
        <w:rPr>
          <w:rFonts w:eastAsia="맑은 고딕"/>
          <w:lang w:val="en-GB" w:eastAsia="ko-KR"/>
        </w:rPr>
        <w:t xml:space="preserve">the </w:t>
      </w:r>
      <w:r w:rsidR="0083618D">
        <w:rPr>
          <w:rFonts w:eastAsia="맑은 고딕"/>
          <w:lang w:val="en-GB" w:eastAsia="ko-KR"/>
        </w:rPr>
        <w:t xml:space="preserve">best beam </w:t>
      </w:r>
      <w:r w:rsidR="0098074B">
        <w:rPr>
          <w:rFonts w:eastAsia="맑은 고딕"/>
          <w:lang w:val="en-GB" w:eastAsia="ko-KR"/>
        </w:rPr>
        <w:t>based on the additional UE feedback</w:t>
      </w:r>
      <w:r w:rsidR="00263BF1">
        <w:rPr>
          <w:rFonts w:eastAsia="맑은 고딕"/>
          <w:lang w:val="en-GB" w:eastAsia="ko-KR"/>
        </w:rPr>
        <w:t>s:</w:t>
      </w:r>
      <w:r w:rsidR="0098074B">
        <w:rPr>
          <w:rFonts w:eastAsia="맑은 고딕"/>
          <w:lang w:val="en-GB" w:eastAsia="ko-KR"/>
        </w:rPr>
        <w:t xml:space="preserve"> </w:t>
      </w:r>
      <w:r w:rsidR="00263BF1">
        <w:rPr>
          <w:rFonts w:eastAsia="맑은 고딕"/>
          <w:lang w:val="en-GB" w:eastAsia="ko-KR"/>
        </w:rPr>
        <w:t>SSBRI and</w:t>
      </w:r>
      <w:r w:rsidR="00511E5E">
        <w:rPr>
          <w:rFonts w:eastAsia="맑은 고딕"/>
          <w:lang w:val="en-GB" w:eastAsia="ko-KR"/>
        </w:rPr>
        <w:t>/</w:t>
      </w:r>
      <w:r w:rsidR="00966F95">
        <w:rPr>
          <w:rFonts w:eastAsia="맑은 고딕"/>
          <w:lang w:val="en-GB" w:eastAsia="ko-KR"/>
        </w:rPr>
        <w:t>or</w:t>
      </w:r>
      <w:r w:rsidR="00263BF1">
        <w:rPr>
          <w:rFonts w:eastAsia="맑은 고딕"/>
          <w:lang w:val="en-GB" w:eastAsia="ko-KR"/>
        </w:rPr>
        <w:t xml:space="preserve"> CRI</w:t>
      </w:r>
      <w:r w:rsidR="0098074B">
        <w:rPr>
          <w:rFonts w:eastAsia="맑은 고딕"/>
          <w:lang w:val="en-GB" w:eastAsia="ko-KR"/>
        </w:rPr>
        <w:t>)</w:t>
      </w:r>
      <w:r>
        <w:rPr>
          <w:rFonts w:eastAsia="맑은 고딕"/>
          <w:lang w:val="en-GB" w:eastAsia="ko-KR"/>
        </w:rPr>
        <w:t>.</w:t>
      </w:r>
    </w:p>
    <w:p w14:paraId="1B9EB002" w14:textId="1226BE8B" w:rsidR="004F47EF" w:rsidRDefault="000E7A1F" w:rsidP="006B23DF">
      <w:pPr>
        <w:spacing w:before="240" w:after="0"/>
        <w:rPr>
          <w:rFonts w:eastAsia="맑은 고딕"/>
          <w:lang w:val="en-GB" w:eastAsia="ko-KR"/>
        </w:rPr>
      </w:pPr>
      <w:r>
        <w:rPr>
          <w:rFonts w:eastAsia="맑은 고딕" w:hint="eastAsia"/>
          <w:lang w:val="en-GB" w:eastAsia="ko-KR"/>
        </w:rPr>
        <w:t>However</w:t>
      </w:r>
      <w:r w:rsidR="004F47EF">
        <w:rPr>
          <w:rFonts w:eastAsia="맑은 고딕"/>
          <w:lang w:val="en-GB" w:eastAsia="ko-KR"/>
        </w:rPr>
        <w:t xml:space="preserve">, </w:t>
      </w:r>
      <w:r w:rsidR="00B214BA">
        <w:rPr>
          <w:rFonts w:eastAsia="맑은 고딕"/>
          <w:lang w:val="en-GB" w:eastAsia="ko-KR"/>
        </w:rPr>
        <w:t>there is one clear difference</w:t>
      </w:r>
      <w:r w:rsidR="000E2C40">
        <w:rPr>
          <w:rFonts w:eastAsia="맑은 고딕"/>
          <w:lang w:val="en-GB" w:eastAsia="ko-KR"/>
        </w:rPr>
        <w:t xml:space="preserve"> </w:t>
      </w:r>
      <w:r w:rsidR="00EB7EDF">
        <w:rPr>
          <w:rFonts w:eastAsia="맑은 고딕"/>
          <w:lang w:val="en-GB" w:eastAsia="ko-KR"/>
        </w:rPr>
        <w:t xml:space="preserve">with FR2 </w:t>
      </w:r>
      <w:r w:rsidR="000E2C40">
        <w:rPr>
          <w:rFonts w:eastAsia="맑은 고딕"/>
          <w:lang w:val="en-GB" w:eastAsia="ko-KR"/>
        </w:rPr>
        <w:t>in deployment perspective</w:t>
      </w:r>
      <w:r w:rsidR="009A025E">
        <w:rPr>
          <w:rFonts w:eastAsia="맑은 고딕"/>
          <w:lang w:val="en-GB" w:eastAsia="ko-KR"/>
        </w:rPr>
        <w:t>:</w:t>
      </w:r>
      <w:r w:rsidR="00DB2570">
        <w:rPr>
          <w:rFonts w:eastAsia="맑은 고딕"/>
          <w:lang w:val="en-GB" w:eastAsia="ko-KR"/>
        </w:rPr>
        <w:t xml:space="preserve"> </w:t>
      </w:r>
      <w:r w:rsidR="00202562">
        <w:rPr>
          <w:rFonts w:eastAsia="맑은 고딕" w:hint="eastAsia"/>
          <w:lang w:val="en-GB" w:eastAsia="ko-KR"/>
        </w:rPr>
        <w:t>the</w:t>
      </w:r>
      <w:r w:rsidR="00202562">
        <w:rPr>
          <w:rFonts w:eastAsia="맑은 고딕"/>
          <w:lang w:val="en-GB" w:eastAsia="ko-KR"/>
        </w:rPr>
        <w:t xml:space="preserve"> </w:t>
      </w:r>
      <w:r w:rsidR="00CC26AC">
        <w:rPr>
          <w:rFonts w:eastAsia="맑은 고딕" w:hint="eastAsia"/>
          <w:lang w:val="en-GB" w:eastAsia="ko-KR"/>
        </w:rPr>
        <w:t>existing</w:t>
      </w:r>
      <w:r w:rsidR="00CC26AC">
        <w:rPr>
          <w:rFonts w:eastAsia="맑은 고딕"/>
          <w:lang w:val="en-GB" w:eastAsia="ko-KR"/>
        </w:rPr>
        <w:t xml:space="preserve"> </w:t>
      </w:r>
      <w:r w:rsidR="006B23DF">
        <w:rPr>
          <w:rFonts w:eastAsia="맑은 고딕" w:hint="eastAsia"/>
          <w:lang w:val="en-GB" w:eastAsia="ko-KR"/>
        </w:rPr>
        <w:t>64TRx</w:t>
      </w:r>
      <w:r w:rsidR="006B23DF">
        <w:rPr>
          <w:rFonts w:eastAsia="맑은 고딕"/>
          <w:lang w:val="en-GB" w:eastAsia="ko-KR"/>
        </w:rPr>
        <w:t xml:space="preserve"> </w:t>
      </w:r>
      <w:r w:rsidR="006B23DF">
        <w:rPr>
          <w:rFonts w:eastAsia="맑은 고딕" w:hint="eastAsia"/>
          <w:lang w:val="en-GB" w:eastAsia="ko-KR"/>
        </w:rPr>
        <w:t>radio</w:t>
      </w:r>
      <w:r w:rsidR="00152C79">
        <w:rPr>
          <w:rFonts w:eastAsia="맑은 고딕"/>
          <w:lang w:val="en-GB" w:eastAsia="ko-KR"/>
        </w:rPr>
        <w:t xml:space="preserve"> </w:t>
      </w:r>
      <w:r w:rsidR="00152C79">
        <w:rPr>
          <w:rFonts w:eastAsia="맑은 고딕" w:hint="eastAsia"/>
          <w:lang w:val="en-GB" w:eastAsia="ko-KR"/>
        </w:rPr>
        <w:t>in</w:t>
      </w:r>
      <w:r w:rsidR="00152C79">
        <w:rPr>
          <w:rFonts w:eastAsia="맑은 고딕"/>
          <w:lang w:val="en-GB" w:eastAsia="ko-KR"/>
        </w:rPr>
        <w:t xml:space="preserve"> </w:t>
      </w:r>
      <w:r w:rsidR="00152C79">
        <w:rPr>
          <w:rFonts w:eastAsia="맑은 고딕" w:hint="eastAsia"/>
          <w:lang w:val="en-GB" w:eastAsia="ko-KR"/>
        </w:rPr>
        <w:t>FR1</w:t>
      </w:r>
      <w:r w:rsidR="00CC26AC">
        <w:rPr>
          <w:rFonts w:eastAsia="맑은 고딕"/>
          <w:lang w:val="en-GB" w:eastAsia="ko-KR"/>
        </w:rPr>
        <w:t xml:space="preserve"> </w:t>
      </w:r>
      <w:r w:rsidR="00CC26AC">
        <w:rPr>
          <w:rFonts w:eastAsia="맑은 고딕" w:hint="eastAsia"/>
          <w:lang w:val="en-GB" w:eastAsia="ko-KR"/>
        </w:rPr>
        <w:t>a</w:t>
      </w:r>
      <w:r w:rsidR="00CC26AC">
        <w:rPr>
          <w:rFonts w:eastAsia="맑은 고딕"/>
          <w:lang w:val="en-GB" w:eastAsia="ko-KR"/>
        </w:rPr>
        <w:t xml:space="preserve">lready </w:t>
      </w:r>
      <w:r w:rsidR="00CC26AC">
        <w:rPr>
          <w:rFonts w:eastAsia="맑은 고딕" w:hint="eastAsia"/>
          <w:lang w:val="en-GB" w:eastAsia="ko-KR"/>
        </w:rPr>
        <w:t>support</w:t>
      </w:r>
      <w:r w:rsidR="00CC26AC">
        <w:rPr>
          <w:rFonts w:eastAsia="맑은 고딕"/>
          <w:lang w:val="en-GB" w:eastAsia="ko-KR"/>
        </w:rPr>
        <w:t xml:space="preserve"> </w:t>
      </w:r>
      <w:r w:rsidR="006B23DF">
        <w:rPr>
          <w:rFonts w:eastAsia="맑은 고딕"/>
          <w:lang w:val="en-GB" w:eastAsia="ko-KR"/>
        </w:rPr>
        <w:t>full digital beamforming using all antenna ports</w:t>
      </w:r>
      <w:r w:rsidR="006D1034">
        <w:rPr>
          <w:rFonts w:eastAsia="맑은 고딕"/>
          <w:lang w:val="en-GB" w:eastAsia="ko-KR"/>
        </w:rPr>
        <w:t xml:space="preserve"> in the radio</w:t>
      </w:r>
      <w:r w:rsidR="006B23DF">
        <w:rPr>
          <w:rFonts w:eastAsia="맑은 고딕"/>
          <w:lang w:val="en-GB" w:eastAsia="ko-KR"/>
        </w:rPr>
        <w:t xml:space="preserve"> </w:t>
      </w:r>
      <w:r w:rsidR="00186C20">
        <w:rPr>
          <w:rFonts w:eastAsia="맑은 고딕"/>
          <w:lang w:val="en-GB" w:eastAsia="ko-KR"/>
        </w:rPr>
        <w:t>when</w:t>
      </w:r>
      <w:r w:rsidR="006B23DF">
        <w:rPr>
          <w:rFonts w:eastAsia="맑은 고딕"/>
          <w:lang w:val="en-GB" w:eastAsia="ko-KR"/>
        </w:rPr>
        <w:t xml:space="preserve"> SRS is available</w:t>
      </w:r>
      <w:r w:rsidR="006B23DF">
        <w:rPr>
          <w:rFonts w:eastAsia="맑은 고딕" w:hint="eastAsia"/>
          <w:lang w:val="en-GB" w:eastAsia="ko-KR"/>
        </w:rPr>
        <w:t>.</w:t>
      </w:r>
      <w:r w:rsidR="008D1991">
        <w:rPr>
          <w:rFonts w:eastAsia="맑은 고딕"/>
          <w:lang w:val="en-GB" w:eastAsia="ko-KR"/>
        </w:rPr>
        <w:t xml:space="preserve"> </w:t>
      </w:r>
      <w:r w:rsidR="00B66B00">
        <w:rPr>
          <w:rFonts w:eastAsia="맑은 고딕"/>
          <w:lang w:val="en-GB" w:eastAsia="ko-KR"/>
        </w:rPr>
        <w:t>Th</w:t>
      </w:r>
      <w:r w:rsidR="001F275A">
        <w:rPr>
          <w:rFonts w:eastAsia="맑은 고딕" w:hint="eastAsia"/>
          <w:lang w:val="en-GB" w:eastAsia="ko-KR"/>
        </w:rPr>
        <w:t>e</w:t>
      </w:r>
      <w:r w:rsidR="00B66B00">
        <w:rPr>
          <w:rFonts w:eastAsia="맑은 고딕"/>
          <w:lang w:val="en-GB" w:eastAsia="ko-KR"/>
        </w:rPr>
        <w:t xml:space="preserve"> </w:t>
      </w:r>
      <w:r w:rsidR="008D1991">
        <w:rPr>
          <w:rFonts w:eastAsia="맑은 고딕"/>
          <w:lang w:val="en-GB" w:eastAsia="ko-KR"/>
        </w:rPr>
        <w:t>front</w:t>
      </w:r>
      <w:r w:rsidR="00B66B00">
        <w:rPr>
          <w:rFonts w:eastAsia="맑은 고딕"/>
          <w:lang w:val="en-GB" w:eastAsia="ko-KR"/>
        </w:rPr>
        <w:t xml:space="preserve">haul capacity reduction </w:t>
      </w:r>
      <w:r w:rsidR="00520BBF">
        <w:rPr>
          <w:rFonts w:eastAsia="맑은 고딕"/>
          <w:lang w:val="en-GB" w:eastAsia="ko-KR"/>
        </w:rPr>
        <w:t xml:space="preserve">is the biggest </w:t>
      </w:r>
      <w:r w:rsidR="00D63860">
        <w:rPr>
          <w:rFonts w:eastAsia="맑은 고딕"/>
          <w:lang w:val="en-GB" w:eastAsia="ko-KR"/>
        </w:rPr>
        <w:t xml:space="preserve">motivation </w:t>
      </w:r>
      <w:r w:rsidR="00520BBF">
        <w:rPr>
          <w:rFonts w:eastAsia="맑은 고딕"/>
          <w:lang w:val="en-GB" w:eastAsia="ko-KR"/>
        </w:rPr>
        <w:t>for introducing “hybrid beamforming” in FR2</w:t>
      </w:r>
      <w:r w:rsidR="00A83357">
        <w:rPr>
          <w:rFonts w:eastAsia="맑은 고딕"/>
          <w:lang w:val="en-GB" w:eastAsia="ko-KR"/>
        </w:rPr>
        <w:t xml:space="preserve"> </w:t>
      </w:r>
      <w:r w:rsidR="00A83357">
        <w:rPr>
          <w:rFonts w:eastAsia="맑은 고딕" w:hint="eastAsia"/>
          <w:lang w:val="en-GB" w:eastAsia="ko-KR"/>
        </w:rPr>
        <w:t>even</w:t>
      </w:r>
      <w:r w:rsidR="00A83357">
        <w:rPr>
          <w:rFonts w:eastAsia="맑은 고딕"/>
          <w:lang w:val="en-GB" w:eastAsia="ko-KR"/>
        </w:rPr>
        <w:t xml:space="preserve"> </w:t>
      </w:r>
      <w:r w:rsidR="00A83357">
        <w:rPr>
          <w:rFonts w:eastAsia="맑은 고딕" w:hint="eastAsia"/>
          <w:lang w:val="en-GB" w:eastAsia="ko-KR"/>
        </w:rPr>
        <w:t>if</w:t>
      </w:r>
      <w:r w:rsidR="00A83357">
        <w:rPr>
          <w:rFonts w:eastAsia="맑은 고딕"/>
          <w:lang w:val="en-GB" w:eastAsia="ko-KR"/>
        </w:rPr>
        <w:t xml:space="preserve"> </w:t>
      </w:r>
      <w:r w:rsidR="002C4A43">
        <w:rPr>
          <w:rFonts w:eastAsia="맑은 고딕" w:hint="eastAsia"/>
          <w:lang w:val="en-GB" w:eastAsia="ko-KR"/>
        </w:rPr>
        <w:t>there</w:t>
      </w:r>
      <w:r w:rsidR="002C4A43">
        <w:rPr>
          <w:rFonts w:eastAsia="맑은 고딕"/>
          <w:lang w:val="en-GB" w:eastAsia="ko-KR"/>
        </w:rPr>
        <w:t xml:space="preserve"> </w:t>
      </w:r>
      <w:r w:rsidR="002C4A43">
        <w:rPr>
          <w:rFonts w:eastAsia="맑은 고딕" w:hint="eastAsia"/>
          <w:lang w:val="en-GB" w:eastAsia="ko-KR"/>
        </w:rPr>
        <w:t>is</w:t>
      </w:r>
      <w:r w:rsidR="002C4A43">
        <w:rPr>
          <w:rFonts w:eastAsia="맑은 고딕"/>
          <w:lang w:val="en-GB" w:eastAsia="ko-KR"/>
        </w:rPr>
        <w:t xml:space="preserve"> </w:t>
      </w:r>
      <w:r w:rsidR="00A83357">
        <w:rPr>
          <w:rFonts w:eastAsia="맑은 고딕" w:hint="eastAsia"/>
          <w:lang w:val="en-GB" w:eastAsia="ko-KR"/>
        </w:rPr>
        <w:t>some</w:t>
      </w:r>
      <w:r w:rsidR="00A83357">
        <w:rPr>
          <w:rFonts w:eastAsia="맑은 고딕"/>
          <w:lang w:val="en-GB" w:eastAsia="ko-KR"/>
        </w:rPr>
        <w:t xml:space="preserve"> </w:t>
      </w:r>
      <w:r w:rsidR="00A83357">
        <w:rPr>
          <w:rFonts w:eastAsia="맑은 고딕" w:hint="eastAsia"/>
          <w:lang w:val="en-GB" w:eastAsia="ko-KR"/>
        </w:rPr>
        <w:t>flexibility</w:t>
      </w:r>
      <w:r w:rsidR="00A83357">
        <w:rPr>
          <w:rFonts w:eastAsia="맑은 고딕"/>
          <w:lang w:val="en-GB" w:eastAsia="ko-KR"/>
        </w:rPr>
        <w:t xml:space="preserve"> </w:t>
      </w:r>
      <w:r w:rsidR="00A83357">
        <w:rPr>
          <w:rFonts w:eastAsia="맑은 고딕" w:hint="eastAsia"/>
          <w:lang w:val="en-GB" w:eastAsia="ko-KR"/>
        </w:rPr>
        <w:t>loss</w:t>
      </w:r>
      <w:r w:rsidR="00A83357">
        <w:rPr>
          <w:rFonts w:eastAsia="맑은 고딕"/>
          <w:lang w:val="en-GB" w:eastAsia="ko-KR"/>
        </w:rPr>
        <w:t xml:space="preserve"> </w:t>
      </w:r>
      <w:r w:rsidR="00A83357">
        <w:rPr>
          <w:rFonts w:eastAsia="맑은 고딕" w:hint="eastAsia"/>
          <w:lang w:val="en-GB" w:eastAsia="ko-KR"/>
        </w:rPr>
        <w:t>and</w:t>
      </w:r>
      <w:r w:rsidR="00A83357">
        <w:rPr>
          <w:rFonts w:eastAsia="맑은 고딕"/>
          <w:lang w:val="en-GB" w:eastAsia="ko-KR"/>
        </w:rPr>
        <w:t xml:space="preserve"> </w:t>
      </w:r>
      <w:r w:rsidR="00A83357">
        <w:rPr>
          <w:rFonts w:eastAsia="맑은 고딕" w:hint="eastAsia"/>
          <w:lang w:val="en-GB" w:eastAsia="ko-KR"/>
        </w:rPr>
        <w:t>additional</w:t>
      </w:r>
      <w:r w:rsidR="00A83357">
        <w:rPr>
          <w:rFonts w:eastAsia="맑은 고딕"/>
          <w:lang w:val="en-GB" w:eastAsia="ko-KR"/>
        </w:rPr>
        <w:t xml:space="preserve"> </w:t>
      </w:r>
      <w:r w:rsidR="00A83357">
        <w:rPr>
          <w:rFonts w:eastAsia="맑은 고딕" w:hint="eastAsia"/>
          <w:lang w:val="en-GB" w:eastAsia="ko-KR"/>
        </w:rPr>
        <w:t>overhead</w:t>
      </w:r>
      <w:r w:rsidR="00903E56">
        <w:rPr>
          <w:rFonts w:eastAsia="맑은 고딕" w:hint="eastAsia"/>
          <w:lang w:val="en-GB" w:eastAsia="ko-KR"/>
        </w:rPr>
        <w:t>s</w:t>
      </w:r>
      <w:r w:rsidR="00903E56">
        <w:rPr>
          <w:rFonts w:eastAsia="맑은 고딕"/>
          <w:lang w:val="en-GB" w:eastAsia="ko-KR"/>
        </w:rPr>
        <w:t xml:space="preserve"> </w:t>
      </w:r>
      <w:r w:rsidR="00903E56">
        <w:rPr>
          <w:rFonts w:eastAsia="맑은 고딕" w:hint="eastAsia"/>
          <w:lang w:val="en-GB" w:eastAsia="ko-KR"/>
        </w:rPr>
        <w:t>for</w:t>
      </w:r>
      <w:r w:rsidR="00903E56">
        <w:rPr>
          <w:rFonts w:eastAsia="맑은 고딕"/>
          <w:lang w:val="en-GB" w:eastAsia="ko-KR"/>
        </w:rPr>
        <w:t xml:space="preserve"> </w:t>
      </w:r>
      <w:r w:rsidR="00903E56">
        <w:rPr>
          <w:rFonts w:eastAsia="맑은 고딕" w:hint="eastAsia"/>
          <w:lang w:val="en-GB" w:eastAsia="ko-KR"/>
        </w:rPr>
        <w:t>beam</w:t>
      </w:r>
      <w:r w:rsidR="00903E56">
        <w:rPr>
          <w:rFonts w:eastAsia="맑은 고딕"/>
          <w:lang w:val="en-GB" w:eastAsia="ko-KR"/>
        </w:rPr>
        <w:t xml:space="preserve"> </w:t>
      </w:r>
      <w:r w:rsidR="00903E56">
        <w:rPr>
          <w:rFonts w:eastAsia="맑은 고딕" w:hint="eastAsia"/>
          <w:lang w:val="en-GB" w:eastAsia="ko-KR"/>
        </w:rPr>
        <w:t>tracking</w:t>
      </w:r>
      <w:r w:rsidR="004F47EF">
        <w:rPr>
          <w:rFonts w:eastAsia="맑은 고딕"/>
          <w:lang w:val="en-GB" w:eastAsia="ko-KR"/>
        </w:rPr>
        <w:t xml:space="preserve">. However, </w:t>
      </w:r>
      <w:r w:rsidR="003A336A">
        <w:rPr>
          <w:rFonts w:eastAsia="맑은 고딕"/>
          <w:lang w:val="en-GB" w:eastAsia="ko-KR"/>
        </w:rPr>
        <w:t>it is not the case for 64TRx radio in FR1</w:t>
      </w:r>
      <w:r w:rsidR="00BE20D6">
        <w:rPr>
          <w:rFonts w:eastAsia="맑은 고딕" w:hint="eastAsia"/>
          <w:lang w:val="en-GB" w:eastAsia="ko-KR"/>
        </w:rPr>
        <w:t>.</w:t>
      </w:r>
    </w:p>
    <w:p w14:paraId="6CEF94F2" w14:textId="37BEABCB" w:rsidR="00733E13" w:rsidRDefault="00582CB7" w:rsidP="00782A10">
      <w:pPr>
        <w:pStyle w:val="Proposal"/>
        <w:numPr>
          <w:ilvl w:val="0"/>
          <w:numId w:val="15"/>
        </w:numPr>
        <w:spacing w:before="240"/>
        <w:ind w:left="1701" w:hanging="1675"/>
        <w:jc w:val="left"/>
        <w:rPr>
          <w:rFonts w:eastAsia="맑은 고딕"/>
          <w:lang w:val="en-GB" w:eastAsia="ko-KR"/>
        </w:rPr>
      </w:pPr>
      <w:r w:rsidRPr="00782A10">
        <w:rPr>
          <w:rFonts w:eastAsia="맑은 고딕"/>
          <w:lang w:val="en-GB" w:eastAsia="ko-KR"/>
        </w:rPr>
        <w:lastRenderedPageBreak/>
        <w:t>T</w:t>
      </w:r>
      <w:r w:rsidR="005976CF" w:rsidRPr="00782A10">
        <w:rPr>
          <w:rFonts w:eastAsia="맑은 고딕" w:hint="eastAsia"/>
          <w:lang w:val="en-GB" w:eastAsia="ko-KR"/>
        </w:rPr>
        <w:t>here</w:t>
      </w:r>
      <w:r w:rsidR="005976CF" w:rsidRPr="005857C6">
        <w:t xml:space="preserve"> </w:t>
      </w:r>
      <w:r w:rsidR="005976CF" w:rsidRPr="005857C6">
        <w:rPr>
          <w:rFonts w:hint="eastAsia"/>
        </w:rPr>
        <w:t>is</w:t>
      </w:r>
      <w:r w:rsidR="005976CF" w:rsidRPr="005857C6">
        <w:t xml:space="preserve"> </w:t>
      </w:r>
      <w:r w:rsidR="005976CF" w:rsidRPr="005857C6">
        <w:rPr>
          <w:rFonts w:hint="eastAsia"/>
        </w:rPr>
        <w:t>no</w:t>
      </w:r>
      <w:r w:rsidR="005976CF" w:rsidRPr="005857C6">
        <w:t xml:space="preserve"> </w:t>
      </w:r>
      <w:r w:rsidR="005976CF" w:rsidRPr="005857C6">
        <w:rPr>
          <w:rFonts w:hint="eastAsia"/>
        </w:rPr>
        <w:t>f</w:t>
      </w:r>
      <w:r w:rsidR="005976CF" w:rsidRPr="005857C6">
        <w:t xml:space="preserve">ronthaul capacity </w:t>
      </w:r>
      <w:r w:rsidR="005976CF" w:rsidRPr="005857C6">
        <w:rPr>
          <w:rFonts w:hint="eastAsia"/>
        </w:rPr>
        <w:t>issue</w:t>
      </w:r>
      <w:r w:rsidR="005976CF" w:rsidRPr="005857C6">
        <w:t xml:space="preserve"> </w:t>
      </w:r>
      <w:r>
        <w:t xml:space="preserve">for </w:t>
      </w:r>
      <w:r w:rsidR="00444C7F">
        <w:t xml:space="preserve">performing </w:t>
      </w:r>
      <w:r>
        <w:t xml:space="preserve">full digital beamforming </w:t>
      </w:r>
      <w:r w:rsidR="00444C7F">
        <w:t xml:space="preserve">using </w:t>
      </w:r>
      <w:r w:rsidR="00396034">
        <w:t xml:space="preserve">64TRx radio </w:t>
      </w:r>
      <w:r w:rsidR="00627C09">
        <w:t xml:space="preserve">in FR1 </w:t>
      </w:r>
      <w:r w:rsidR="005976CF" w:rsidRPr="005857C6">
        <w:rPr>
          <w:rFonts w:hint="eastAsia"/>
        </w:rPr>
        <w:t>which</w:t>
      </w:r>
      <w:r w:rsidR="005976CF" w:rsidRPr="005857C6">
        <w:t xml:space="preserve"> is the biggest motivation for introducing “hybrid beamforming” in FR2</w:t>
      </w:r>
      <w:r w:rsidR="002569DF">
        <w:t>.</w:t>
      </w:r>
    </w:p>
    <w:p w14:paraId="37EB5693" w14:textId="125D90D3" w:rsidR="00C01F33" w:rsidRPr="00CE0424" w:rsidRDefault="000E0C9B" w:rsidP="00CE0424">
      <w:pPr>
        <w:pStyle w:val="1"/>
      </w:pPr>
      <w:r>
        <w:t xml:space="preserve">3 </w:t>
      </w:r>
      <w:r w:rsidR="00C01F33" w:rsidRPr="00CE0424">
        <w:t>Conclusion</w:t>
      </w:r>
    </w:p>
    <w:p w14:paraId="38FBC806" w14:textId="1D8045F9" w:rsidR="008207E9" w:rsidRPr="00571D75" w:rsidRDefault="00B41920" w:rsidP="008207E9">
      <w:pPr>
        <w:spacing w:before="240"/>
        <w:rPr>
          <w:rFonts w:eastAsia="맑은 고딕"/>
          <w:lang w:val="en-GB" w:eastAsia="ko-KR"/>
        </w:rPr>
      </w:pPr>
      <w:r>
        <w:rPr>
          <w:rFonts w:eastAsia="맑은 고딕"/>
          <w:lang w:val="en-GB" w:eastAsia="ko-KR"/>
        </w:rPr>
        <w:t>T</w:t>
      </w:r>
      <w:r w:rsidR="008207E9" w:rsidRPr="00571D75">
        <w:rPr>
          <w:rFonts w:eastAsia="맑은 고딕"/>
          <w:lang w:val="en-GB" w:eastAsia="ko-KR"/>
        </w:rPr>
        <w:t xml:space="preserve">here are </w:t>
      </w:r>
      <w:r w:rsidR="008207E9">
        <w:rPr>
          <w:rFonts w:eastAsia="맑은 고딕"/>
          <w:lang w:val="en-GB" w:eastAsia="ko-KR"/>
        </w:rPr>
        <w:t>many cases that “SRS based beamforming” is not available even in the TDD band</w:t>
      </w:r>
      <w:r w:rsidR="00453535">
        <w:rPr>
          <w:rFonts w:eastAsia="맑은 고딕"/>
          <w:lang w:val="en-GB" w:eastAsia="ko-KR"/>
        </w:rPr>
        <w:t xml:space="preserve"> as in below.</w:t>
      </w:r>
    </w:p>
    <w:p w14:paraId="437356BE" w14:textId="77777777" w:rsidR="00A3563D" w:rsidRPr="00A3563D" w:rsidRDefault="00A3563D" w:rsidP="00A3563D">
      <w:pPr>
        <w:pStyle w:val="Proposal"/>
        <w:numPr>
          <w:ilvl w:val="0"/>
          <w:numId w:val="16"/>
        </w:numPr>
        <w:ind w:left="1701" w:hanging="1701"/>
      </w:pPr>
      <w:r w:rsidRPr="00A3563D">
        <w:t>SRS is not available when UE is at cell edge since the beamforming gain of massive MIMO radio cannot be utilized in SRS estimation due to the inherit purpose of SRS receiving (i.e., channel estimation of each antenna ports)</w:t>
      </w:r>
    </w:p>
    <w:p w14:paraId="21934BB2" w14:textId="77777777" w:rsidR="00A3563D" w:rsidRDefault="00A3563D" w:rsidP="00A3563D">
      <w:pPr>
        <w:pStyle w:val="Proposal"/>
        <w:numPr>
          <w:ilvl w:val="0"/>
          <w:numId w:val="16"/>
        </w:numPr>
        <w:ind w:left="1701" w:hanging="1701"/>
      </w:pPr>
      <w:r w:rsidRPr="00A3563D">
        <w:t>For EN-DC with NR CA or SA with three or more NR TDD carriers, SRS is not available in some NR TDD carrier even at cell center since current CA/DC specification allow only up to two uplink simultaneous carriers at a time.</w:t>
      </w:r>
    </w:p>
    <w:p w14:paraId="3EC68BC0" w14:textId="799ED4CD" w:rsidR="00B4144B" w:rsidRDefault="00260139" w:rsidP="00F911E8">
      <w:pPr>
        <w:pStyle w:val="Proposal"/>
        <w:numPr>
          <w:ilvl w:val="0"/>
          <w:numId w:val="16"/>
        </w:numPr>
        <w:spacing w:after="0"/>
        <w:ind w:left="1701" w:hanging="1701"/>
      </w:pPr>
      <w:r>
        <w:rPr>
          <w:rFonts w:eastAsia="맑은 고딕"/>
          <w:lang w:eastAsia="ko-KR"/>
        </w:rPr>
        <w:t>SRS based beamform</w:t>
      </w:r>
      <w:r>
        <w:rPr>
          <w:rFonts w:eastAsia="맑은 고딕" w:hint="eastAsia"/>
          <w:lang w:eastAsia="ko-KR"/>
        </w:rPr>
        <w:t xml:space="preserve">ing </w:t>
      </w:r>
      <w:r>
        <w:rPr>
          <w:rFonts w:eastAsia="맑은 고딕"/>
          <w:lang w:eastAsia="ko-KR"/>
        </w:rPr>
        <w:t xml:space="preserve">is not available in some UEs </w:t>
      </w:r>
      <w:r w:rsidRPr="005E7A8E">
        <w:rPr>
          <w:rFonts w:eastAsia="맑은 고딕"/>
          <w:lang w:val="en-GB" w:eastAsia="ko-KR"/>
        </w:rPr>
        <w:t>if there are more than 8 or 16 UEs in a cell</w:t>
      </w:r>
      <w:r>
        <w:rPr>
          <w:rFonts w:eastAsia="맑은 고딕"/>
          <w:lang w:val="en-GB" w:eastAsia="ko-KR"/>
        </w:rPr>
        <w:t xml:space="preserve"> </w:t>
      </w:r>
      <w:r>
        <w:rPr>
          <w:rFonts w:eastAsia="맑은 고딕"/>
          <w:lang w:eastAsia="ko-KR"/>
        </w:rPr>
        <w:t xml:space="preserve">for ‘DDDSU’ TDD pattern with </w:t>
      </w:r>
      <w:r w:rsidRPr="00B814AD">
        <w:rPr>
          <w:rFonts w:eastAsia="맑은 고딕"/>
          <w:lang w:eastAsia="ko-KR"/>
        </w:rPr>
        <w:t>10:2:2 special slot format</w:t>
      </w:r>
      <w:r w:rsidRPr="005F1BC5">
        <w:rPr>
          <w:rFonts w:eastAsia="맑은 고딕"/>
          <w:lang w:eastAsia="ko-KR"/>
        </w:rPr>
        <w:t xml:space="preserve"> (globally wide-used)</w:t>
      </w:r>
    </w:p>
    <w:p w14:paraId="3472AA2F" w14:textId="7830E302" w:rsidR="005E796F" w:rsidRPr="005E796F" w:rsidRDefault="00C70B2E" w:rsidP="005E796F">
      <w:pPr>
        <w:spacing w:before="240"/>
        <w:rPr>
          <w:rFonts w:eastAsia="맑은 고딕"/>
          <w:lang w:val="en-GB" w:eastAsia="ko-KR"/>
        </w:rPr>
      </w:pPr>
      <w:r>
        <w:rPr>
          <w:rFonts w:eastAsia="맑은 고딕"/>
          <w:lang w:eastAsia="ko-KR"/>
        </w:rPr>
        <w:t>W</w:t>
      </w:r>
      <w:r w:rsidRPr="005E796F">
        <w:rPr>
          <w:rFonts w:eastAsia="맑은 고딕"/>
          <w:lang w:eastAsia="ko-KR"/>
        </w:rPr>
        <w:t>ithout SRS</w:t>
      </w:r>
      <w:r>
        <w:rPr>
          <w:rFonts w:eastAsia="맑은 고딕"/>
          <w:lang w:eastAsia="ko-KR"/>
        </w:rPr>
        <w:t xml:space="preserve">, </w:t>
      </w:r>
      <w:r w:rsidRPr="005E796F">
        <w:rPr>
          <w:rFonts w:eastAsia="맑은 고딕"/>
          <w:lang w:val="en-GB" w:eastAsia="ko-KR"/>
        </w:rPr>
        <w:t xml:space="preserve">there are many </w:t>
      </w:r>
      <w:r w:rsidRPr="005E796F">
        <w:rPr>
          <w:rFonts w:eastAsia="맑은 고딕"/>
          <w:lang w:eastAsia="ko-KR"/>
        </w:rPr>
        <w:t>issues</w:t>
      </w:r>
      <w:r>
        <w:rPr>
          <w:rFonts w:eastAsia="맑은 고딕"/>
          <w:lang w:eastAsia="ko-KR"/>
        </w:rPr>
        <w:t xml:space="preserve"> that occur </w:t>
      </w:r>
      <w:r>
        <w:rPr>
          <w:rFonts w:eastAsia="맑은 고딕" w:hint="eastAsia"/>
          <w:lang w:eastAsia="ko-KR"/>
        </w:rPr>
        <w:t>i</w:t>
      </w:r>
      <w:r>
        <w:rPr>
          <w:rFonts w:eastAsia="맑은 고딕"/>
          <w:lang w:eastAsia="ko-KR"/>
        </w:rPr>
        <w:t xml:space="preserve">n the latest massive MIMO radio unit (i.e., 64TRx radio) due to </w:t>
      </w:r>
      <w:r w:rsidRPr="005E796F">
        <w:rPr>
          <w:rFonts w:eastAsia="맑은 고딕"/>
          <w:lang w:eastAsia="ko-KR"/>
        </w:rPr>
        <w:t>the current specification limit (i.e., 32 ports CSI-RS at maximum)</w:t>
      </w:r>
      <w:r>
        <w:rPr>
          <w:rFonts w:eastAsia="맑은 고딕"/>
          <w:lang w:eastAsia="ko-KR"/>
        </w:rPr>
        <w:t>.</w:t>
      </w:r>
    </w:p>
    <w:p w14:paraId="43372FA9" w14:textId="61FFCEA1" w:rsidR="00353BAD" w:rsidRPr="00353BAD" w:rsidRDefault="00353BAD" w:rsidP="00353BAD">
      <w:pPr>
        <w:pStyle w:val="Proposal"/>
        <w:numPr>
          <w:ilvl w:val="0"/>
          <w:numId w:val="16"/>
        </w:numPr>
        <w:ind w:left="1701" w:hanging="1701"/>
      </w:pPr>
      <w:r w:rsidRPr="00353BAD">
        <w:rPr>
          <w:rFonts w:hint="eastAsia"/>
        </w:rPr>
        <w:t>Under</w:t>
      </w:r>
      <w:r w:rsidRPr="00353BAD">
        <w:t xml:space="preserve"> current 32 ports CSI-RS limitation, </w:t>
      </w:r>
      <w:r w:rsidR="00DD7C6B" w:rsidRPr="004100E7">
        <w:rPr>
          <w:rFonts w:hint="eastAsia"/>
        </w:rPr>
        <w:t>new</w:t>
      </w:r>
      <w:r w:rsidR="00DD7C6B" w:rsidRPr="004100E7">
        <w:t xml:space="preserve"> </w:t>
      </w:r>
      <w:r w:rsidRPr="00353BAD">
        <w:t xml:space="preserve">64TRx radio has an issue on reduced vertical beam steering capability which is resulting in </w:t>
      </w:r>
      <w:r w:rsidRPr="00353BAD">
        <w:rPr>
          <w:rFonts w:hint="eastAsia"/>
        </w:rPr>
        <w:t>similar</w:t>
      </w:r>
      <w:r w:rsidRPr="00353BAD">
        <w:t xml:space="preserve"> </w:t>
      </w:r>
      <w:r w:rsidR="00B36FB7">
        <w:t xml:space="preserve">DL </w:t>
      </w:r>
      <w:r w:rsidRPr="00353BAD">
        <w:t xml:space="preserve">performance </w:t>
      </w:r>
      <w:r w:rsidRPr="00353BAD">
        <w:rPr>
          <w:rFonts w:hint="eastAsia"/>
        </w:rPr>
        <w:t>with</w:t>
      </w:r>
      <w:r w:rsidRPr="00353BAD">
        <w:t xml:space="preserve"> </w:t>
      </w:r>
      <w:r w:rsidRPr="00353BAD">
        <w:rPr>
          <w:rFonts w:hint="eastAsia"/>
        </w:rPr>
        <w:t>old</w:t>
      </w:r>
      <w:r w:rsidRPr="00353BAD">
        <w:t xml:space="preserve"> </w:t>
      </w:r>
      <w:r w:rsidRPr="00353BAD">
        <w:rPr>
          <w:rFonts w:hint="eastAsia"/>
        </w:rPr>
        <w:t>32TRx</w:t>
      </w:r>
      <w:r w:rsidRPr="00353BAD">
        <w:t xml:space="preserve"> </w:t>
      </w:r>
      <w:r w:rsidRPr="00353BAD">
        <w:rPr>
          <w:rFonts w:hint="eastAsia"/>
        </w:rPr>
        <w:t>radio</w:t>
      </w:r>
      <w:r w:rsidR="009824F0">
        <w:t xml:space="preserve"> when </w:t>
      </w:r>
      <w:r w:rsidR="009824F0" w:rsidRPr="00353BAD">
        <w:rPr>
          <w:rFonts w:hint="eastAsia"/>
        </w:rPr>
        <w:t>SRS</w:t>
      </w:r>
      <w:r w:rsidR="009824F0" w:rsidRPr="00353BAD">
        <w:t xml:space="preserve"> </w:t>
      </w:r>
      <w:r w:rsidR="009824F0" w:rsidRPr="00353BAD">
        <w:rPr>
          <w:rFonts w:hint="eastAsia"/>
        </w:rPr>
        <w:t>is</w:t>
      </w:r>
      <w:r w:rsidR="009824F0" w:rsidRPr="00353BAD">
        <w:t xml:space="preserve"> </w:t>
      </w:r>
      <w:r w:rsidR="009824F0" w:rsidRPr="00353BAD">
        <w:rPr>
          <w:rFonts w:hint="eastAsia"/>
        </w:rPr>
        <w:t>not</w:t>
      </w:r>
      <w:r w:rsidR="009824F0" w:rsidRPr="00353BAD">
        <w:t xml:space="preserve"> </w:t>
      </w:r>
      <w:r w:rsidR="009824F0" w:rsidRPr="00353BAD">
        <w:rPr>
          <w:rFonts w:hint="eastAsia"/>
        </w:rPr>
        <w:t>available</w:t>
      </w:r>
      <w:r w:rsidR="009824F0">
        <w:t>.</w:t>
      </w:r>
    </w:p>
    <w:p w14:paraId="777032B9" w14:textId="1FFA1532" w:rsidR="00140093" w:rsidRDefault="00140093" w:rsidP="00140093">
      <w:pPr>
        <w:pStyle w:val="Proposal"/>
        <w:numPr>
          <w:ilvl w:val="0"/>
          <w:numId w:val="16"/>
        </w:numPr>
        <w:ind w:left="1701" w:hanging="1701"/>
      </w:pPr>
      <w:r w:rsidRPr="00140093">
        <w:rPr>
          <w:rFonts w:hint="eastAsia"/>
        </w:rPr>
        <w:t>Under</w:t>
      </w:r>
      <w:r w:rsidRPr="00140093">
        <w:t xml:space="preserve"> </w:t>
      </w:r>
      <w:r w:rsidRPr="00140093">
        <w:rPr>
          <w:rFonts w:hint="eastAsia"/>
        </w:rPr>
        <w:t>current</w:t>
      </w:r>
      <w:r w:rsidRPr="00140093">
        <w:t xml:space="preserve"> 32 ports </w:t>
      </w:r>
      <w:r w:rsidRPr="00140093">
        <w:rPr>
          <w:rFonts w:hint="eastAsia"/>
        </w:rPr>
        <w:t>CSI-RS</w:t>
      </w:r>
      <w:r w:rsidRPr="00140093">
        <w:t xml:space="preserve"> </w:t>
      </w:r>
      <w:r w:rsidRPr="00140093">
        <w:rPr>
          <w:rFonts w:hint="eastAsia"/>
        </w:rPr>
        <w:t>codebook</w:t>
      </w:r>
      <w:r w:rsidRPr="00140093">
        <w:t xml:space="preserve"> </w:t>
      </w:r>
      <w:r w:rsidRPr="00140093">
        <w:rPr>
          <w:rFonts w:hint="eastAsia"/>
        </w:rPr>
        <w:t>structure,</w:t>
      </w:r>
      <w:r w:rsidRPr="00140093">
        <w:t xml:space="preserve"> </w:t>
      </w:r>
      <w:r w:rsidRPr="00140093">
        <w:rPr>
          <w:rFonts w:hint="eastAsia"/>
        </w:rPr>
        <w:t>there</w:t>
      </w:r>
      <w:r w:rsidRPr="00140093">
        <w:t xml:space="preserve"> </w:t>
      </w:r>
      <w:r w:rsidRPr="00140093">
        <w:rPr>
          <w:rFonts w:hint="eastAsia"/>
        </w:rPr>
        <w:t>is</w:t>
      </w:r>
      <w:r w:rsidRPr="00140093">
        <w:t xml:space="preserve"> </w:t>
      </w:r>
      <w:r w:rsidRPr="00140093">
        <w:rPr>
          <w:rFonts w:hint="eastAsia"/>
        </w:rPr>
        <w:t>no</w:t>
      </w:r>
      <w:r w:rsidRPr="00140093">
        <w:t xml:space="preserve"> </w:t>
      </w:r>
      <w:r w:rsidRPr="00140093">
        <w:rPr>
          <w:rFonts w:hint="eastAsia"/>
        </w:rPr>
        <w:t>way</w:t>
      </w:r>
      <w:r w:rsidRPr="00140093">
        <w:t xml:space="preserve"> </w:t>
      </w:r>
      <w:r w:rsidRPr="00140093">
        <w:rPr>
          <w:rFonts w:hint="eastAsia"/>
        </w:rPr>
        <w:t>to</w:t>
      </w:r>
      <w:r w:rsidRPr="00140093">
        <w:t xml:space="preserve"> </w:t>
      </w:r>
      <w:r w:rsidRPr="00140093">
        <w:rPr>
          <w:rFonts w:hint="eastAsia"/>
        </w:rPr>
        <w:t>do</w:t>
      </w:r>
      <w:r w:rsidRPr="00140093">
        <w:t xml:space="preserve"> </w:t>
      </w:r>
      <w:r w:rsidRPr="00140093">
        <w:rPr>
          <w:rFonts w:hint="eastAsia"/>
        </w:rPr>
        <w:t>digital beamforming</w:t>
      </w:r>
      <w:r w:rsidRPr="00140093">
        <w:t xml:space="preserve"> </w:t>
      </w:r>
      <w:r w:rsidRPr="00140093">
        <w:rPr>
          <w:rFonts w:hint="eastAsia"/>
        </w:rPr>
        <w:t>in</w:t>
      </w:r>
      <w:r w:rsidRPr="00140093">
        <w:t xml:space="preserve"> </w:t>
      </w:r>
      <w:r w:rsidRPr="00140093">
        <w:rPr>
          <w:rFonts w:hint="eastAsia"/>
        </w:rPr>
        <w:t>vertical</w:t>
      </w:r>
      <w:r w:rsidRPr="00140093">
        <w:t xml:space="preserve"> </w:t>
      </w:r>
      <w:r w:rsidRPr="00140093">
        <w:rPr>
          <w:rFonts w:hint="eastAsia"/>
        </w:rPr>
        <w:t>direction</w:t>
      </w:r>
      <w:r w:rsidRPr="00140093">
        <w:t xml:space="preserve"> </w:t>
      </w:r>
      <w:r w:rsidRPr="00140093">
        <w:rPr>
          <w:rFonts w:hint="eastAsia"/>
        </w:rPr>
        <w:t>for</w:t>
      </w:r>
      <w:r w:rsidRPr="00140093">
        <w:t xml:space="preserve"> </w:t>
      </w:r>
      <w:r w:rsidRPr="00140093">
        <w:rPr>
          <w:rFonts w:hint="eastAsia"/>
        </w:rPr>
        <w:t>the</w:t>
      </w:r>
      <w:r w:rsidRPr="00140093">
        <w:t xml:space="preserve"> </w:t>
      </w:r>
      <w:r w:rsidRPr="00140093">
        <w:rPr>
          <w:rFonts w:hint="eastAsia"/>
        </w:rPr>
        <w:t>massive</w:t>
      </w:r>
      <w:r w:rsidRPr="00140093">
        <w:t xml:space="preserve"> </w:t>
      </w:r>
      <w:r w:rsidRPr="00140093">
        <w:rPr>
          <w:rFonts w:hint="eastAsia"/>
        </w:rPr>
        <w:t>MIMO</w:t>
      </w:r>
      <w:r w:rsidRPr="00140093">
        <w:t xml:space="preserve"> </w:t>
      </w:r>
      <w:r w:rsidRPr="00140093">
        <w:rPr>
          <w:rFonts w:hint="eastAsia"/>
        </w:rPr>
        <w:t>radio</w:t>
      </w:r>
      <w:r w:rsidRPr="00140093">
        <w:t xml:space="preserve"> </w:t>
      </w:r>
      <w:r w:rsidR="00434F09">
        <w:rPr>
          <w:rFonts w:eastAsia="맑은 고딕"/>
          <w:lang w:val="en-GB" w:eastAsia="ko-KR"/>
        </w:rPr>
        <w:t>unit</w:t>
      </w:r>
      <w:r w:rsidR="004526BA">
        <w:rPr>
          <w:rFonts w:eastAsia="맑은 고딕"/>
          <w:lang w:val="en-GB" w:eastAsia="ko-KR"/>
        </w:rPr>
        <w:t xml:space="preserve"> </w:t>
      </w:r>
      <w:r w:rsidRPr="00140093">
        <w:rPr>
          <w:rFonts w:hint="eastAsia"/>
        </w:rPr>
        <w:t>with</w:t>
      </w:r>
      <w:r w:rsidRPr="00140093">
        <w:t xml:space="preserve"> </w:t>
      </w:r>
      <w:r w:rsidRPr="00140093">
        <w:rPr>
          <w:rFonts w:hint="eastAsia"/>
        </w:rPr>
        <w:t>16</w:t>
      </w:r>
      <w:r w:rsidRPr="00140093">
        <w:t xml:space="preserve"> </w:t>
      </w:r>
      <w:r w:rsidRPr="00140093">
        <w:rPr>
          <w:rFonts w:hint="eastAsia"/>
        </w:rPr>
        <w:t>columns</w:t>
      </w:r>
      <w:r w:rsidRPr="00140093">
        <w:t xml:space="preserve"> </w:t>
      </w:r>
      <w:r w:rsidRPr="00140093">
        <w:rPr>
          <w:rFonts w:hint="eastAsia"/>
        </w:rPr>
        <w:t>which</w:t>
      </w:r>
      <w:r w:rsidRPr="00140093">
        <w:t xml:space="preserve"> </w:t>
      </w:r>
      <w:r w:rsidRPr="00140093">
        <w:rPr>
          <w:rFonts w:hint="eastAsia"/>
        </w:rPr>
        <w:t>is</w:t>
      </w:r>
      <w:r w:rsidRPr="00140093">
        <w:t xml:space="preserve"> </w:t>
      </w:r>
      <w:r w:rsidRPr="00140093">
        <w:rPr>
          <w:rFonts w:hint="eastAsia"/>
        </w:rPr>
        <w:t>expected</w:t>
      </w:r>
      <w:r w:rsidRPr="00140093">
        <w:t xml:space="preserve"> </w:t>
      </w:r>
      <w:r w:rsidRPr="00140093">
        <w:rPr>
          <w:rFonts w:hint="eastAsia"/>
        </w:rPr>
        <w:t>used</w:t>
      </w:r>
      <w:r w:rsidRPr="00140093">
        <w:t xml:space="preserve"> </w:t>
      </w:r>
      <w:r w:rsidRPr="00140093">
        <w:rPr>
          <w:rFonts w:hint="eastAsia"/>
        </w:rPr>
        <w:t>in</w:t>
      </w:r>
      <w:r w:rsidRPr="00140093">
        <w:t xml:space="preserve"> </w:t>
      </w:r>
      <w:r w:rsidRPr="00140093">
        <w:rPr>
          <w:rFonts w:hint="eastAsia"/>
        </w:rPr>
        <w:t>more higher</w:t>
      </w:r>
      <w:r w:rsidRPr="00140093">
        <w:t xml:space="preserve"> </w:t>
      </w:r>
      <w:r w:rsidRPr="00140093">
        <w:rPr>
          <w:rFonts w:hint="eastAsia"/>
        </w:rPr>
        <w:t>FR1</w:t>
      </w:r>
      <w:r w:rsidRPr="00140093">
        <w:t xml:space="preserve"> </w:t>
      </w:r>
      <w:r w:rsidRPr="00140093">
        <w:rPr>
          <w:rFonts w:hint="eastAsia"/>
        </w:rPr>
        <w:t>band</w:t>
      </w:r>
      <w:r w:rsidRPr="00140093">
        <w:t xml:space="preserve"> </w:t>
      </w:r>
      <w:r w:rsidRPr="00140093">
        <w:rPr>
          <w:rFonts w:hint="eastAsia"/>
        </w:rPr>
        <w:t>(e.g.,</w:t>
      </w:r>
      <w:r w:rsidRPr="00140093">
        <w:t xml:space="preserve"> </w:t>
      </w:r>
      <w:r w:rsidRPr="00140093">
        <w:rPr>
          <w:rFonts w:hint="eastAsia"/>
        </w:rPr>
        <w:t>4.7GHz,</w:t>
      </w:r>
      <w:r w:rsidRPr="00140093">
        <w:t xml:space="preserve"> </w:t>
      </w:r>
      <w:r w:rsidRPr="00140093">
        <w:rPr>
          <w:rFonts w:hint="eastAsia"/>
        </w:rPr>
        <w:t>6GHz).</w:t>
      </w:r>
    </w:p>
    <w:p w14:paraId="088AA455" w14:textId="4E5B52BA" w:rsidR="0068298F" w:rsidRDefault="00836408" w:rsidP="00F911E8">
      <w:pPr>
        <w:pStyle w:val="Proposal"/>
        <w:numPr>
          <w:ilvl w:val="0"/>
          <w:numId w:val="16"/>
        </w:numPr>
        <w:spacing w:after="0"/>
        <w:ind w:left="1701" w:hanging="1701"/>
        <w:rPr>
          <w:rFonts w:eastAsia="맑은 고딕"/>
          <w:lang w:val="en-GB" w:eastAsia="ko-KR"/>
        </w:rPr>
      </w:pPr>
      <w:r>
        <w:rPr>
          <w:rFonts w:eastAsia="맑은 고딕" w:hint="eastAsia"/>
          <w:lang w:val="en-GB" w:eastAsia="ko-KR"/>
        </w:rPr>
        <w:t>F</w:t>
      </w:r>
      <w:r>
        <w:rPr>
          <w:rFonts w:eastAsia="맑은 고딕"/>
          <w:lang w:val="en-GB" w:eastAsia="ko-KR"/>
        </w:rPr>
        <w:t xml:space="preserve">or the base stations </w:t>
      </w:r>
      <w:r w:rsidR="001D1C0D">
        <w:rPr>
          <w:rFonts w:eastAsia="맑은 고딕"/>
          <w:lang w:val="en-GB" w:eastAsia="ko-KR"/>
        </w:rPr>
        <w:t xml:space="preserve">with SRS based </w:t>
      </w:r>
      <w:r w:rsidR="004C232E">
        <w:rPr>
          <w:rFonts w:eastAsia="맑은 고딕"/>
          <w:lang w:val="en-GB" w:eastAsia="ko-KR"/>
        </w:rPr>
        <w:t>PUSCH</w:t>
      </w:r>
      <w:r w:rsidR="001D1C0D">
        <w:rPr>
          <w:rFonts w:eastAsia="맑은 고딕"/>
          <w:lang w:val="en-GB" w:eastAsia="ko-KR"/>
        </w:rPr>
        <w:t xml:space="preserve"> combining</w:t>
      </w:r>
      <w:r>
        <w:rPr>
          <w:rFonts w:eastAsia="맑은 고딕"/>
          <w:lang w:val="en-GB" w:eastAsia="ko-KR"/>
        </w:rPr>
        <w:t xml:space="preserve">, </w:t>
      </w:r>
      <w:r w:rsidRPr="00D5459C">
        <w:rPr>
          <w:rFonts w:eastAsia="맑은 고딕"/>
          <w:lang w:val="en-GB" w:eastAsia="ko-KR"/>
        </w:rPr>
        <w:t xml:space="preserve">the UL performance of 64TRx radio </w:t>
      </w:r>
      <w:r>
        <w:rPr>
          <w:rFonts w:eastAsia="맑은 고딕"/>
          <w:lang w:val="en-GB" w:eastAsia="ko-KR"/>
        </w:rPr>
        <w:t xml:space="preserve">is similar with </w:t>
      </w:r>
      <w:r w:rsidRPr="00D5459C">
        <w:rPr>
          <w:rFonts w:eastAsia="맑은 고딕"/>
          <w:lang w:val="en-GB" w:eastAsia="ko-KR"/>
        </w:rPr>
        <w:t>32</w:t>
      </w:r>
      <w:r w:rsidRPr="00D5459C">
        <w:rPr>
          <w:rFonts w:eastAsia="맑은 고딕" w:hint="eastAsia"/>
          <w:lang w:val="en-GB" w:eastAsia="ko-KR"/>
        </w:rPr>
        <w:t>T</w:t>
      </w:r>
      <w:r w:rsidRPr="00D5459C">
        <w:rPr>
          <w:rFonts w:eastAsia="맑은 고딕"/>
          <w:lang w:val="en-GB" w:eastAsia="ko-KR"/>
        </w:rPr>
        <w:t xml:space="preserve">Rx radio </w:t>
      </w:r>
      <w:r>
        <w:rPr>
          <w:rFonts w:eastAsia="맑은 고딕"/>
          <w:lang w:val="en-GB" w:eastAsia="ko-KR"/>
        </w:rPr>
        <w:t>at the cell edge</w:t>
      </w:r>
      <w:r w:rsidRPr="00D5459C">
        <w:rPr>
          <w:rFonts w:eastAsia="맑은 고딕"/>
          <w:lang w:val="en-GB" w:eastAsia="ko-KR"/>
        </w:rPr>
        <w:t>.</w:t>
      </w:r>
      <w:r w:rsidR="00F62F6C">
        <w:rPr>
          <w:rFonts w:eastAsia="맑은 고딕"/>
          <w:lang w:val="en-GB" w:eastAsia="ko-KR"/>
        </w:rPr>
        <w:t xml:space="preserve"> </w:t>
      </w:r>
      <w:r w:rsidR="00650E0B">
        <w:t>U</w:t>
      </w:r>
      <w:r w:rsidR="00650E0B" w:rsidRPr="00353BAD">
        <w:rPr>
          <w:rFonts w:hint="eastAsia"/>
        </w:rPr>
        <w:t>nder</w:t>
      </w:r>
      <w:r w:rsidR="00650E0B" w:rsidRPr="00353BAD">
        <w:t xml:space="preserve"> current 32 ports CSI-RS limitation</w:t>
      </w:r>
      <w:r w:rsidR="00650E0B">
        <w:t xml:space="preserve">, it </w:t>
      </w:r>
      <w:r w:rsidR="00F62F6C">
        <w:rPr>
          <w:rFonts w:eastAsia="맑은 고딕"/>
          <w:lang w:val="en-GB" w:eastAsia="ko-KR"/>
        </w:rPr>
        <w:t xml:space="preserve">cannot be </w:t>
      </w:r>
      <w:r w:rsidR="003526E2">
        <w:rPr>
          <w:rFonts w:eastAsia="맑은 고딕"/>
          <w:lang w:val="en-GB" w:eastAsia="ko-KR"/>
        </w:rPr>
        <w:t xml:space="preserve">properly </w:t>
      </w:r>
      <w:r w:rsidR="00F62F6C">
        <w:rPr>
          <w:rFonts w:eastAsia="맑은 고딕"/>
          <w:lang w:val="en-GB" w:eastAsia="ko-KR"/>
        </w:rPr>
        <w:t>handle</w:t>
      </w:r>
      <w:r w:rsidR="003526E2">
        <w:rPr>
          <w:rFonts w:eastAsia="맑은 고딕"/>
          <w:lang w:val="en-GB" w:eastAsia="ko-KR"/>
        </w:rPr>
        <w:t>d</w:t>
      </w:r>
      <w:r w:rsidR="00F62F6C">
        <w:rPr>
          <w:rFonts w:eastAsia="맑은 고딕"/>
          <w:lang w:val="en-GB" w:eastAsia="ko-KR"/>
        </w:rPr>
        <w:t xml:space="preserve"> even if we</w:t>
      </w:r>
      <w:r w:rsidR="00C01C5B">
        <w:rPr>
          <w:rFonts w:eastAsia="맑은 고딕"/>
          <w:lang w:val="en-GB" w:eastAsia="ko-KR"/>
        </w:rPr>
        <w:t xml:space="preserve"> are</w:t>
      </w:r>
      <w:r w:rsidR="00F62F6C">
        <w:rPr>
          <w:rFonts w:eastAsia="맑은 고딕"/>
          <w:lang w:val="en-GB" w:eastAsia="ko-KR"/>
        </w:rPr>
        <w:t xml:space="preserve"> considering </w:t>
      </w:r>
      <w:r w:rsidR="00065C79">
        <w:rPr>
          <w:rFonts w:eastAsia="맑은 고딕"/>
          <w:lang w:val="en-GB" w:eastAsia="ko-KR"/>
        </w:rPr>
        <w:t xml:space="preserve">the </w:t>
      </w:r>
      <w:r w:rsidR="00F62F6C">
        <w:rPr>
          <w:rFonts w:eastAsia="맑은 고딕"/>
          <w:lang w:val="en-GB" w:eastAsia="ko-KR"/>
        </w:rPr>
        <w:t>PMI based UL combining method</w:t>
      </w:r>
      <w:r w:rsidR="00C138F1">
        <w:rPr>
          <w:rFonts w:eastAsia="맑은 고딕"/>
          <w:lang w:val="en-GB" w:eastAsia="ko-KR"/>
        </w:rPr>
        <w:t xml:space="preserve"> </w:t>
      </w:r>
      <w:r w:rsidR="006052D2">
        <w:rPr>
          <w:rFonts w:eastAsia="맑은 고딕"/>
          <w:lang w:val="en-GB" w:eastAsia="ko-KR"/>
        </w:rPr>
        <w:t>at the cell edge</w:t>
      </w:r>
      <w:r w:rsidR="00650E0B">
        <w:rPr>
          <w:rFonts w:eastAsia="맑은 고딕"/>
          <w:lang w:val="en-GB" w:eastAsia="ko-KR"/>
        </w:rPr>
        <w:t>.</w:t>
      </w:r>
    </w:p>
    <w:p w14:paraId="5DFC4D72" w14:textId="03405EBF" w:rsidR="0068298F" w:rsidRPr="00F911E8" w:rsidRDefault="00F911E8" w:rsidP="00F911E8">
      <w:pPr>
        <w:spacing w:before="240"/>
        <w:rPr>
          <w:rFonts w:eastAsia="맑은 고딕"/>
          <w:lang w:eastAsia="ko-KR"/>
        </w:rPr>
      </w:pPr>
      <w:r>
        <w:rPr>
          <w:rFonts w:eastAsia="맑은 고딕"/>
          <w:lang w:eastAsia="ko-KR"/>
        </w:rPr>
        <w:t>T</w:t>
      </w:r>
      <w:r w:rsidRPr="00F911E8">
        <w:rPr>
          <w:rFonts w:eastAsia="맑은 고딕"/>
          <w:lang w:eastAsia="ko-KR"/>
        </w:rPr>
        <w:t>here is one clear difference</w:t>
      </w:r>
      <w:r w:rsidR="00B42338">
        <w:rPr>
          <w:rFonts w:eastAsia="맑은 고딕"/>
          <w:lang w:eastAsia="ko-KR"/>
        </w:rPr>
        <w:t xml:space="preserve"> with FR2</w:t>
      </w:r>
      <w:r w:rsidRPr="00F911E8">
        <w:rPr>
          <w:rFonts w:eastAsia="맑은 고딕"/>
          <w:lang w:eastAsia="ko-KR"/>
        </w:rPr>
        <w:t xml:space="preserve"> in deployment perspective: the existing 64TRx radio in FR1 already support full digital beamforming using all antenna ports in the radio when SRS is available.</w:t>
      </w:r>
    </w:p>
    <w:p w14:paraId="162285EF" w14:textId="6C90FABB" w:rsidR="005857C6" w:rsidRPr="005857C6" w:rsidRDefault="002569DF" w:rsidP="005857C6">
      <w:pPr>
        <w:pStyle w:val="Proposal"/>
        <w:numPr>
          <w:ilvl w:val="0"/>
          <w:numId w:val="16"/>
        </w:numPr>
        <w:ind w:left="1701" w:hanging="1701"/>
      </w:pPr>
      <w:r w:rsidRPr="002569DF">
        <w:t>There is no fronthaul capacity issue for performing full digital beamforming using 64TRx radio in FR1 which is the biggest motivation for introducing “hybrid beamforming” in FR2.</w:t>
      </w:r>
    </w:p>
    <w:p w14:paraId="0044C5BD" w14:textId="77777777" w:rsidR="008207E9" w:rsidRDefault="008207E9" w:rsidP="008207E9">
      <w:pPr>
        <w:pStyle w:val="a9"/>
      </w:pPr>
    </w:p>
    <w:p w14:paraId="60081BA0" w14:textId="08CB7499" w:rsidR="008207E9" w:rsidRPr="00003DFF" w:rsidRDefault="008207E9" w:rsidP="008207E9">
      <w:pPr>
        <w:pStyle w:val="a9"/>
      </w:pPr>
      <w:r w:rsidRPr="00003DFF">
        <w:t>Based on the discussion in the previous sections we propose the following:</w:t>
      </w:r>
    </w:p>
    <w:p w14:paraId="25F54833" w14:textId="4CE34779" w:rsidR="00325B4C" w:rsidRDefault="009911FF" w:rsidP="0056726F">
      <w:pPr>
        <w:pStyle w:val="Proposal"/>
        <w:numPr>
          <w:ilvl w:val="0"/>
          <w:numId w:val="14"/>
        </w:numPr>
        <w:tabs>
          <w:tab w:val="clear" w:pos="1304"/>
          <w:tab w:val="num" w:pos="1701"/>
        </w:tabs>
        <w:ind w:left="1701" w:hanging="1701"/>
        <w:jc w:val="left"/>
        <w:rPr>
          <w:lang w:val="en-GB"/>
        </w:rPr>
      </w:pPr>
      <w:r>
        <w:rPr>
          <w:rFonts w:eastAsia="맑은 고딕"/>
          <w:lang w:eastAsia="ko-KR"/>
        </w:rPr>
        <w:t>Extend</w:t>
      </w:r>
      <w:r w:rsidR="00423861">
        <w:rPr>
          <w:rFonts w:eastAsia="맑은 고딕"/>
          <w:lang w:eastAsia="ko-KR"/>
        </w:rPr>
        <w:t xml:space="preserve"> the number of</w:t>
      </w:r>
      <w:r w:rsidR="003E0104">
        <w:rPr>
          <w:rFonts w:eastAsia="맑은 고딕"/>
          <w:lang w:eastAsia="ko-KR"/>
        </w:rPr>
        <w:t xml:space="preserve"> </w:t>
      </w:r>
      <w:r w:rsidR="0091438B">
        <w:t xml:space="preserve">CSI-RS </w:t>
      </w:r>
      <w:r w:rsidR="00423861">
        <w:t xml:space="preserve">ports </w:t>
      </w:r>
      <w:r w:rsidR="0091438B">
        <w:t xml:space="preserve">beyond 32 </w:t>
      </w:r>
      <w:r w:rsidR="0091438B">
        <w:rPr>
          <w:rFonts w:eastAsia="맑은 고딕"/>
          <w:lang w:eastAsia="ko-KR"/>
        </w:rPr>
        <w:t>i</w:t>
      </w:r>
      <w:r w:rsidR="006308F4">
        <w:rPr>
          <w:rFonts w:eastAsia="맑은 고딕"/>
          <w:lang w:eastAsia="ko-KR"/>
        </w:rPr>
        <w:t xml:space="preserve">n the scope of </w:t>
      </w:r>
      <w:r w:rsidR="006308F4">
        <w:rPr>
          <w:rFonts w:eastAsia="맑은 고딕" w:hint="eastAsia"/>
          <w:lang w:eastAsia="ko-KR"/>
        </w:rPr>
        <w:t>Rel-19</w:t>
      </w:r>
      <w:r w:rsidR="006308F4">
        <w:rPr>
          <w:rFonts w:eastAsia="맑은 고딕"/>
          <w:lang w:eastAsia="ko-KR"/>
        </w:rPr>
        <w:t xml:space="preserve"> </w:t>
      </w:r>
      <w:r w:rsidR="006308F4">
        <w:rPr>
          <w:rFonts w:eastAsia="맑은 고딕" w:hint="eastAsia"/>
          <w:lang w:eastAsia="ko-KR"/>
        </w:rPr>
        <w:t>MIMO</w:t>
      </w:r>
      <w:r w:rsidR="006308F4">
        <w:rPr>
          <w:rFonts w:eastAsia="맑은 고딕"/>
          <w:lang w:eastAsia="ko-KR"/>
        </w:rPr>
        <w:t xml:space="preserve"> </w:t>
      </w:r>
      <w:r w:rsidR="006308F4">
        <w:rPr>
          <w:rFonts w:eastAsia="맑은 고딕" w:hint="eastAsia"/>
          <w:lang w:eastAsia="ko-KR"/>
        </w:rPr>
        <w:t>WI</w:t>
      </w:r>
    </w:p>
    <w:p w14:paraId="20D9F420" w14:textId="587A926E" w:rsidR="006822F5" w:rsidRDefault="000E1FE5" w:rsidP="006822F5">
      <w:pPr>
        <w:pStyle w:val="Proposal"/>
        <w:numPr>
          <w:ilvl w:val="4"/>
          <w:numId w:val="31"/>
        </w:numPr>
        <w:spacing w:line="256" w:lineRule="auto"/>
        <w:ind w:left="2268" w:hanging="425"/>
        <w:jc w:val="left"/>
      </w:pPr>
      <w:bookmarkStart w:id="2" w:name="_Toc136275302"/>
      <w:r>
        <w:t>Support</w:t>
      </w:r>
      <w:r w:rsidR="006822F5">
        <w:t xml:space="preserve"> CSI-RS resource beyond 32 ports (</w:t>
      </w:r>
      <w:r w:rsidR="00A01C4B">
        <w:t xml:space="preserve">e.g., </w:t>
      </w:r>
      <w:r w:rsidR="006822F5">
        <w:t>64 ports)</w:t>
      </w:r>
      <w:bookmarkEnd w:id="2"/>
      <w:r w:rsidR="006822F5">
        <w:t xml:space="preserve"> </w:t>
      </w:r>
    </w:p>
    <w:p w14:paraId="6477220D" w14:textId="7ED97D7A" w:rsidR="006822F5" w:rsidRDefault="00BD1EF6" w:rsidP="006822F5">
      <w:pPr>
        <w:pStyle w:val="Proposal"/>
        <w:numPr>
          <w:ilvl w:val="4"/>
          <w:numId w:val="31"/>
        </w:numPr>
        <w:spacing w:line="256" w:lineRule="auto"/>
        <w:ind w:left="2268" w:hanging="425"/>
        <w:jc w:val="left"/>
      </w:pPr>
      <w:bookmarkStart w:id="3" w:name="_Toc136275303"/>
      <w:r>
        <w:t>Support</w:t>
      </w:r>
      <w:r w:rsidR="006822F5">
        <w:t xml:space="preserve"> associated </w:t>
      </w:r>
      <w:r w:rsidR="00A35030" w:rsidRPr="00020815">
        <w:t>Type I</w:t>
      </w:r>
      <w:r w:rsidR="00A35030">
        <w:t xml:space="preserve"> </w:t>
      </w:r>
      <w:r w:rsidR="00020815" w:rsidRPr="00020815">
        <w:t>codebook</w:t>
      </w:r>
      <w:r w:rsidR="00421D2E">
        <w:t xml:space="preserve"> </w:t>
      </w:r>
      <w:r w:rsidR="00020815">
        <w:t xml:space="preserve">(e.g., </w:t>
      </w:r>
      <w:r w:rsidR="006822F5">
        <w:t>(N1,N2)=</w:t>
      </w:r>
      <w:r w:rsidR="006866A9">
        <w:t>{</w:t>
      </w:r>
      <w:r w:rsidR="006822F5">
        <w:t>(8,4)</w:t>
      </w:r>
      <w:r w:rsidR="006866A9">
        <w:t>,</w:t>
      </w:r>
      <w:r w:rsidR="00435511">
        <w:t xml:space="preserve"> </w:t>
      </w:r>
      <w:r w:rsidR="006822F5">
        <w:t>(16,2)</w:t>
      </w:r>
      <w:bookmarkEnd w:id="3"/>
      <w:r w:rsidR="006866A9">
        <w:t>}</w:t>
      </w:r>
      <w:r w:rsidR="00BA6B40">
        <w:t>)</w:t>
      </w:r>
    </w:p>
    <w:p w14:paraId="71D79D99" w14:textId="47EC7C54" w:rsidR="00F507D1" w:rsidRDefault="00F507D1" w:rsidP="00CE0424">
      <w:pPr>
        <w:pStyle w:val="1"/>
      </w:pPr>
      <w:r w:rsidRPr="00CE0424">
        <w:t>References</w:t>
      </w:r>
    </w:p>
    <w:p w14:paraId="4915AA5A" w14:textId="58DE62C3" w:rsidR="0081295C" w:rsidRDefault="000D3E00" w:rsidP="008A47C9">
      <w:pPr>
        <w:pStyle w:val="Reference"/>
        <w:jc w:val="left"/>
        <w:rPr>
          <w:rFonts w:eastAsia="굴림" w:cs="Arial"/>
          <w:szCs w:val="20"/>
        </w:rPr>
      </w:pPr>
      <w:r w:rsidRPr="000D3E00">
        <w:rPr>
          <w:rFonts w:eastAsia="굴림" w:cs="Arial"/>
          <w:szCs w:val="20"/>
        </w:rPr>
        <w:t>RWS-230337</w:t>
      </w:r>
      <w:r>
        <w:rPr>
          <w:rFonts w:eastAsia="굴림" w:cs="Arial"/>
          <w:szCs w:val="20"/>
        </w:rPr>
        <w:t>,</w:t>
      </w:r>
      <w:r w:rsidRPr="000D3E00">
        <w:rPr>
          <w:rFonts w:eastAsia="굴림" w:cs="Arial"/>
          <w:szCs w:val="20"/>
        </w:rPr>
        <w:t xml:space="preserve"> SK telecom's view on Rel-19</w:t>
      </w:r>
      <w:r>
        <w:rPr>
          <w:rFonts w:eastAsia="굴림" w:cs="Arial"/>
          <w:szCs w:val="20"/>
        </w:rPr>
        <w:t>, RAN R</w:t>
      </w:r>
      <w:r w:rsidR="00991749">
        <w:rPr>
          <w:rFonts w:eastAsia="굴림" w:cs="Arial"/>
          <w:szCs w:val="20"/>
        </w:rPr>
        <w:t>el-</w:t>
      </w:r>
      <w:r>
        <w:rPr>
          <w:rFonts w:eastAsia="굴림" w:cs="Arial"/>
          <w:szCs w:val="20"/>
        </w:rPr>
        <w:t>19 Workshop</w:t>
      </w:r>
    </w:p>
    <w:p w14:paraId="599601FD" w14:textId="77777777" w:rsidR="00A438E7" w:rsidRPr="00BF6CAD" w:rsidRDefault="00A438E7" w:rsidP="00A438E7">
      <w:pPr>
        <w:pStyle w:val="Reference"/>
      </w:pPr>
      <w:r>
        <w:rPr>
          <w:rFonts w:eastAsia="맑은 고딕"/>
          <w:lang w:eastAsia="ko-KR"/>
        </w:rPr>
        <w:t xml:space="preserve">3GPP TS </w:t>
      </w:r>
      <w:r w:rsidRPr="009203B7">
        <w:rPr>
          <w:rFonts w:eastAsia="맑은 고딕" w:hint="eastAsia"/>
          <w:lang w:eastAsia="ko-KR"/>
        </w:rPr>
        <w:t>3</w:t>
      </w:r>
      <w:r w:rsidRPr="009203B7">
        <w:rPr>
          <w:rFonts w:eastAsia="맑은 고딕"/>
          <w:lang w:eastAsia="ko-KR"/>
        </w:rPr>
        <w:t>8.101-1, User Equipment (UE) radio transmission and reception;</w:t>
      </w:r>
      <w:r>
        <w:rPr>
          <w:rFonts w:eastAsia="맑은 고딕"/>
          <w:lang w:eastAsia="ko-KR"/>
        </w:rPr>
        <w:t xml:space="preserve"> </w:t>
      </w:r>
      <w:r w:rsidRPr="009203B7">
        <w:rPr>
          <w:rFonts w:eastAsia="맑은 고딕"/>
          <w:lang w:eastAsia="ko-KR"/>
        </w:rPr>
        <w:t>Part 1: Range 1 Standalone</w:t>
      </w:r>
    </w:p>
    <w:p w14:paraId="4CECA40B" w14:textId="77777777" w:rsidR="00BF6CAD" w:rsidRPr="00CE0424" w:rsidRDefault="00BF6CAD" w:rsidP="00BF6CAD">
      <w:pPr>
        <w:pStyle w:val="Reference"/>
      </w:pPr>
      <w:r>
        <w:rPr>
          <w:rFonts w:eastAsia="맑은 고딕"/>
          <w:lang w:eastAsia="ko-KR"/>
        </w:rPr>
        <w:t xml:space="preserve">3GPP TS </w:t>
      </w:r>
      <w:r w:rsidRPr="009203B7">
        <w:rPr>
          <w:rFonts w:eastAsia="맑은 고딕" w:hint="eastAsia"/>
          <w:lang w:eastAsia="ko-KR"/>
        </w:rPr>
        <w:t>3</w:t>
      </w:r>
      <w:r w:rsidRPr="009203B7">
        <w:rPr>
          <w:rFonts w:eastAsia="맑은 고딕"/>
          <w:lang w:eastAsia="ko-KR"/>
        </w:rPr>
        <w:t>8.</w:t>
      </w:r>
      <w:r>
        <w:rPr>
          <w:rFonts w:eastAsia="맑은 고딕"/>
          <w:lang w:eastAsia="ko-KR"/>
        </w:rPr>
        <w:t>331</w:t>
      </w:r>
      <w:r w:rsidRPr="009203B7">
        <w:rPr>
          <w:rFonts w:eastAsia="맑은 고딕"/>
          <w:lang w:eastAsia="ko-KR"/>
        </w:rPr>
        <w:t xml:space="preserve">, </w:t>
      </w:r>
      <w:r w:rsidRPr="00E52B6D">
        <w:rPr>
          <w:rFonts w:eastAsia="맑은 고딕"/>
          <w:lang w:eastAsia="ko-KR"/>
        </w:rPr>
        <w:t>Radio Resource Control (RRC) protocol specification</w:t>
      </w:r>
    </w:p>
    <w:sectPr w:rsidR="00BF6CAD" w:rsidRPr="00CE0424"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73B28" w14:textId="77777777" w:rsidR="00A2024C" w:rsidRDefault="00A2024C">
      <w:r>
        <w:separator/>
      </w:r>
    </w:p>
    <w:p w14:paraId="30A51CBD" w14:textId="77777777" w:rsidR="00A2024C" w:rsidRDefault="00A2024C"/>
  </w:endnote>
  <w:endnote w:type="continuationSeparator" w:id="0">
    <w:p w14:paraId="0DAA5DAE" w14:textId="77777777" w:rsidR="00A2024C" w:rsidRDefault="00A2024C">
      <w:r>
        <w:continuationSeparator/>
      </w:r>
    </w:p>
    <w:p w14:paraId="5BD89515" w14:textId="77777777" w:rsidR="00A2024C" w:rsidRDefault="00A2024C"/>
  </w:endnote>
  <w:endnote w:type="continuationNotice" w:id="1">
    <w:p w14:paraId="7D101630" w14:textId="77777777" w:rsidR="00A2024C" w:rsidRDefault="00A202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AD2ED0">
      <w:rPr>
        <w:rStyle w:val="af"/>
      </w:rPr>
      <w:t>4</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AD2ED0">
      <w:rPr>
        <w:rStyle w:val="af"/>
      </w:rPr>
      <w:t>4</w:t>
    </w:r>
    <w:r>
      <w:rPr>
        <w:rStyle w:val="af"/>
      </w:rPr>
      <w:fldChar w:fldCharType="end"/>
    </w:r>
    <w:r>
      <w:rPr>
        <w:rStyle w:val="af"/>
      </w:rPr>
      <w:tab/>
    </w:r>
  </w:p>
  <w:p w14:paraId="288E7D76" w14:textId="77777777" w:rsidR="00E82E76" w:rsidRDefault="00E82E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DF300" w14:textId="77777777" w:rsidR="00A2024C" w:rsidRDefault="00A2024C">
      <w:r>
        <w:separator/>
      </w:r>
    </w:p>
    <w:p w14:paraId="12B01D3F" w14:textId="77777777" w:rsidR="00A2024C" w:rsidRDefault="00A2024C"/>
  </w:footnote>
  <w:footnote w:type="continuationSeparator" w:id="0">
    <w:p w14:paraId="1404AE3B" w14:textId="77777777" w:rsidR="00A2024C" w:rsidRDefault="00A2024C">
      <w:r>
        <w:continuationSeparator/>
      </w:r>
    </w:p>
    <w:p w14:paraId="129CCA81" w14:textId="77777777" w:rsidR="00A2024C" w:rsidRDefault="00A2024C"/>
  </w:footnote>
  <w:footnote w:type="continuationNotice" w:id="1">
    <w:p w14:paraId="4B5FFAD2" w14:textId="77777777" w:rsidR="00A2024C" w:rsidRDefault="00A202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62DA745B" w14:textId="77777777" w:rsidR="00E82E76" w:rsidRDefault="00E82E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E8747D"/>
    <w:multiLevelType w:val="multilevel"/>
    <w:tmpl w:val="D382CA5A"/>
    <w:lvl w:ilvl="0">
      <w:start w:val="1"/>
      <w:numFmt w:val="bullet"/>
      <w:lvlText w:val=""/>
      <w:lvlJc w:val="left"/>
      <w:pPr>
        <w:ind w:left="720" w:hanging="360"/>
      </w:pPr>
      <w:rPr>
        <w:rFonts w:ascii="Symbol" w:hAnsi="Symbol" w:hint="default"/>
      </w:rPr>
    </w:lvl>
    <w:lvl w:ilvl="1">
      <w:start w:val="150"/>
      <w:numFmt w:val="bullet"/>
      <w:lvlText w:val="-"/>
      <w:lvlJc w:val="left"/>
      <w:rPr>
        <w:rFonts w:ascii="Arial" w:eastAsia="맑은 고딕" w:hAnsi="Arial" w:cs="Arial"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3A12917"/>
    <w:multiLevelType w:val="hybridMultilevel"/>
    <w:tmpl w:val="3EAEE9EE"/>
    <w:lvl w:ilvl="0" w:tplc="1BF636AE">
      <w:start w:val="1"/>
      <w:numFmt w:val="decimal"/>
      <w:lvlText w:val="Observation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C1061B"/>
    <w:multiLevelType w:val="hybridMultilevel"/>
    <w:tmpl w:val="C0CA9C10"/>
    <w:lvl w:ilvl="0" w:tplc="3D4AC184">
      <w:start w:val="1"/>
      <w:numFmt w:val="decimal"/>
      <w:lvlText w:val="Observation %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A22123F"/>
    <w:multiLevelType w:val="hybridMultilevel"/>
    <w:tmpl w:val="544A2A88"/>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8" w15:restartNumberingAfterBreak="0">
    <w:nsid w:val="2CAE4C24"/>
    <w:multiLevelType w:val="hybridMultilevel"/>
    <w:tmpl w:val="5F6C3140"/>
    <w:lvl w:ilvl="0" w:tplc="7C9AA82E">
      <w:start w:val="3"/>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FD96288"/>
    <w:multiLevelType w:val="hybridMultilevel"/>
    <w:tmpl w:val="8D6859EE"/>
    <w:lvl w:ilvl="0" w:tplc="FFFFFFFF">
      <w:start w:val="1"/>
      <w:numFmt w:val="decimal"/>
      <w:lvlText w:val="Proposal %1"/>
      <w:lvlJc w:val="left"/>
      <w:pPr>
        <w:tabs>
          <w:tab w:val="num" w:pos="1304"/>
        </w:tabs>
        <w:ind w:left="1304" w:hanging="1304"/>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bullet"/>
      <w:lvlText w:val=""/>
      <w:lvlJc w:val="left"/>
      <w:pPr>
        <w:ind w:left="720" w:hanging="360"/>
      </w:pPr>
      <w:rPr>
        <w:rFonts w:ascii="Symbol" w:hAnsi="Symbol" w:hint="default"/>
      </w:rPr>
    </w:lvl>
    <w:lvl w:ilvl="4" w:tplc="20000001">
      <w:start w:val="1"/>
      <w:numFmt w:val="bullet"/>
      <w:lvlText w:val=""/>
      <w:lvlJc w:val="left"/>
      <w:pPr>
        <w:ind w:left="720" w:hanging="360"/>
      </w:pPr>
      <w:rPr>
        <w:rFonts w:ascii="Symbol" w:hAnsi="Symbol" w:hint="default"/>
      </w:r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990BEE"/>
    <w:multiLevelType w:val="hybridMultilevel"/>
    <w:tmpl w:val="544A2A88"/>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FC5F58"/>
    <w:multiLevelType w:val="hybridMultilevel"/>
    <w:tmpl w:val="544A2A88"/>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5" w15:restartNumberingAfterBreak="0">
    <w:nsid w:val="4125595F"/>
    <w:multiLevelType w:val="hybridMultilevel"/>
    <w:tmpl w:val="3064F2B6"/>
    <w:lvl w:ilvl="0" w:tplc="205A77E6">
      <w:start w:val="1"/>
      <w:numFmt w:val="decimal"/>
      <w:lvlText w:val="Observation %1."/>
      <w:lvlJc w:val="left"/>
      <w:pPr>
        <w:ind w:left="800" w:hanging="400"/>
      </w:pPr>
      <w:rPr>
        <w:rFonts w:hint="eastAsia"/>
        <w:lang w:val="en-US"/>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6" w15:restartNumberingAfterBreak="0">
    <w:nsid w:val="44BE60B3"/>
    <w:multiLevelType w:val="hybridMultilevel"/>
    <w:tmpl w:val="544A2A88"/>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a1"/>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38270253">
    <w:abstractNumId w:val="17"/>
  </w:num>
  <w:num w:numId="2" w16cid:durableId="560406010">
    <w:abstractNumId w:val="13"/>
  </w:num>
  <w:num w:numId="3" w16cid:durableId="1597714790">
    <w:abstractNumId w:val="0"/>
  </w:num>
  <w:num w:numId="4" w16cid:durableId="1205292813">
    <w:abstractNumId w:val="18"/>
  </w:num>
  <w:num w:numId="5" w16cid:durableId="1577277378">
    <w:abstractNumId w:val="19"/>
  </w:num>
  <w:num w:numId="6" w16cid:durableId="1602563167">
    <w:abstractNumId w:val="20"/>
  </w:num>
  <w:num w:numId="7" w16cid:durableId="438598668">
    <w:abstractNumId w:val="4"/>
  </w:num>
  <w:num w:numId="8" w16cid:durableId="1952129880">
    <w:abstractNumId w:val="5"/>
  </w:num>
  <w:num w:numId="9" w16cid:durableId="1751929287">
    <w:abstractNumId w:val="2"/>
  </w:num>
  <w:num w:numId="10" w16cid:durableId="196697900">
    <w:abstractNumId w:val="22"/>
  </w:num>
  <w:num w:numId="11" w16cid:durableId="1877891697">
    <w:abstractNumId w:val="10"/>
  </w:num>
  <w:num w:numId="12" w16cid:durableId="269440367">
    <w:abstractNumId w:val="21"/>
  </w:num>
  <w:num w:numId="13" w16cid:durableId="1887914803">
    <w:abstractNumId w:val="11"/>
  </w:num>
  <w:num w:numId="14" w16cid:durableId="214119484">
    <w:abstractNumId w:val="13"/>
    <w:lvlOverride w:ilvl="0">
      <w:startOverride w:val="1"/>
    </w:lvlOverride>
  </w:num>
  <w:num w:numId="15" w16cid:durableId="1452482719">
    <w:abstractNumId w:val="15"/>
  </w:num>
  <w:num w:numId="16" w16cid:durableId="787242070">
    <w:abstractNumId w:val="6"/>
  </w:num>
  <w:num w:numId="17" w16cid:durableId="1798450045">
    <w:abstractNumId w:val="1"/>
  </w:num>
  <w:num w:numId="18" w16cid:durableId="1182401080">
    <w:abstractNumId w:val="8"/>
  </w:num>
  <w:num w:numId="19" w16cid:durableId="740756368">
    <w:abstractNumId w:val="7"/>
  </w:num>
  <w:num w:numId="20" w16cid:durableId="292055637">
    <w:abstractNumId w:val="13"/>
  </w:num>
  <w:num w:numId="21" w16cid:durableId="114718703">
    <w:abstractNumId w:val="16"/>
  </w:num>
  <w:num w:numId="22" w16cid:durableId="714356805">
    <w:abstractNumId w:val="13"/>
  </w:num>
  <w:num w:numId="23" w16cid:durableId="2087454963">
    <w:abstractNumId w:val="14"/>
  </w:num>
  <w:num w:numId="24" w16cid:durableId="498159815">
    <w:abstractNumId w:val="13"/>
  </w:num>
  <w:num w:numId="25" w16cid:durableId="632096279">
    <w:abstractNumId w:val="13"/>
  </w:num>
  <w:num w:numId="26" w16cid:durableId="516626605">
    <w:abstractNumId w:val="13"/>
  </w:num>
  <w:num w:numId="27" w16cid:durableId="1483888033">
    <w:abstractNumId w:val="13"/>
  </w:num>
  <w:num w:numId="28" w16cid:durableId="89591697">
    <w:abstractNumId w:val="13"/>
  </w:num>
  <w:num w:numId="29" w16cid:durableId="1968274870">
    <w:abstractNumId w:val="13"/>
  </w:num>
  <w:num w:numId="30" w16cid:durableId="14016334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4796359">
    <w:abstractNumId w:val="9"/>
    <w:lvlOverride w:ilvl="0">
      <w:startOverride w:val="1"/>
    </w:lvlOverride>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1022901619">
    <w:abstractNumId w:val="13"/>
  </w:num>
  <w:num w:numId="33" w16cid:durableId="2067990037">
    <w:abstractNumId w:val="13"/>
  </w:num>
  <w:num w:numId="34" w16cid:durableId="255793170">
    <w:abstractNumId w:val="3"/>
  </w:num>
  <w:num w:numId="35" w16cid:durableId="758595831">
    <w:abstractNumId w:val="13"/>
  </w:num>
  <w:num w:numId="36" w16cid:durableId="1306007548">
    <w:abstractNumId w:val="13"/>
  </w:num>
  <w:num w:numId="37" w16cid:durableId="1202354225">
    <w:abstractNumId w:val="13"/>
  </w:num>
  <w:num w:numId="38" w16cid:durableId="1599293121">
    <w:abstractNumId w:val="12"/>
  </w:num>
  <w:num w:numId="39" w16cid:durableId="141315641">
    <w:abstractNumId w:val="13"/>
  </w:num>
  <w:num w:numId="40" w16cid:durableId="46531699">
    <w:abstractNumId w:val="13"/>
  </w:num>
  <w:num w:numId="41" w16cid:durableId="2059670256">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0AA"/>
    <w:rsid w:val="00002A37"/>
    <w:rsid w:val="00003237"/>
    <w:rsid w:val="00003749"/>
    <w:rsid w:val="00003DFF"/>
    <w:rsid w:val="0000564C"/>
    <w:rsid w:val="0000608B"/>
    <w:rsid w:val="00006446"/>
    <w:rsid w:val="00006896"/>
    <w:rsid w:val="00006A08"/>
    <w:rsid w:val="00007794"/>
    <w:rsid w:val="00007893"/>
    <w:rsid w:val="0000795E"/>
    <w:rsid w:val="00007B97"/>
    <w:rsid w:val="00007CDC"/>
    <w:rsid w:val="00007EC4"/>
    <w:rsid w:val="000100C6"/>
    <w:rsid w:val="00011382"/>
    <w:rsid w:val="00011695"/>
    <w:rsid w:val="00011B28"/>
    <w:rsid w:val="000122AF"/>
    <w:rsid w:val="0001271E"/>
    <w:rsid w:val="00013AD3"/>
    <w:rsid w:val="00013E50"/>
    <w:rsid w:val="00014732"/>
    <w:rsid w:val="00015D15"/>
    <w:rsid w:val="00016788"/>
    <w:rsid w:val="00020815"/>
    <w:rsid w:val="00020C59"/>
    <w:rsid w:val="00021336"/>
    <w:rsid w:val="000222CF"/>
    <w:rsid w:val="00022803"/>
    <w:rsid w:val="00022942"/>
    <w:rsid w:val="00023EE1"/>
    <w:rsid w:val="00023FD5"/>
    <w:rsid w:val="000240DB"/>
    <w:rsid w:val="000241B6"/>
    <w:rsid w:val="00024265"/>
    <w:rsid w:val="000247D3"/>
    <w:rsid w:val="0002564D"/>
    <w:rsid w:val="00025ECA"/>
    <w:rsid w:val="00025EF3"/>
    <w:rsid w:val="00026828"/>
    <w:rsid w:val="00026F72"/>
    <w:rsid w:val="0002700D"/>
    <w:rsid w:val="00027670"/>
    <w:rsid w:val="000310B9"/>
    <w:rsid w:val="00031395"/>
    <w:rsid w:val="00032034"/>
    <w:rsid w:val="000325B8"/>
    <w:rsid w:val="00032D11"/>
    <w:rsid w:val="000330F5"/>
    <w:rsid w:val="0003335E"/>
    <w:rsid w:val="000334EF"/>
    <w:rsid w:val="00033D24"/>
    <w:rsid w:val="00034C15"/>
    <w:rsid w:val="00036505"/>
    <w:rsid w:val="00036A78"/>
    <w:rsid w:val="00036BA1"/>
    <w:rsid w:val="00036C5A"/>
    <w:rsid w:val="00040A73"/>
    <w:rsid w:val="00041155"/>
    <w:rsid w:val="000422E2"/>
    <w:rsid w:val="0004234E"/>
    <w:rsid w:val="000423A9"/>
    <w:rsid w:val="00042E73"/>
    <w:rsid w:val="00042F22"/>
    <w:rsid w:val="0004304A"/>
    <w:rsid w:val="000433B8"/>
    <w:rsid w:val="00043412"/>
    <w:rsid w:val="00043B7D"/>
    <w:rsid w:val="000444EF"/>
    <w:rsid w:val="00044646"/>
    <w:rsid w:val="0004641A"/>
    <w:rsid w:val="000477C6"/>
    <w:rsid w:val="0005057C"/>
    <w:rsid w:val="00050F2A"/>
    <w:rsid w:val="000512C9"/>
    <w:rsid w:val="000523D0"/>
    <w:rsid w:val="00052A07"/>
    <w:rsid w:val="00052FBF"/>
    <w:rsid w:val="000534E3"/>
    <w:rsid w:val="00053A0B"/>
    <w:rsid w:val="00053A21"/>
    <w:rsid w:val="00053DED"/>
    <w:rsid w:val="0005439D"/>
    <w:rsid w:val="000547B4"/>
    <w:rsid w:val="000547C8"/>
    <w:rsid w:val="00055DBB"/>
    <w:rsid w:val="00055EBB"/>
    <w:rsid w:val="00055FC1"/>
    <w:rsid w:val="0005606A"/>
    <w:rsid w:val="00057117"/>
    <w:rsid w:val="000575C1"/>
    <w:rsid w:val="0006064A"/>
    <w:rsid w:val="00061040"/>
    <w:rsid w:val="000616E7"/>
    <w:rsid w:val="00062192"/>
    <w:rsid w:val="000627DD"/>
    <w:rsid w:val="0006340D"/>
    <w:rsid w:val="000644B1"/>
    <w:rsid w:val="000646C9"/>
    <w:rsid w:val="0006487E"/>
    <w:rsid w:val="00065C79"/>
    <w:rsid w:val="00065E1A"/>
    <w:rsid w:val="00065E61"/>
    <w:rsid w:val="00066054"/>
    <w:rsid w:val="000669A3"/>
    <w:rsid w:val="0006728A"/>
    <w:rsid w:val="00071B59"/>
    <w:rsid w:val="00072D1F"/>
    <w:rsid w:val="00073EBC"/>
    <w:rsid w:val="0007503E"/>
    <w:rsid w:val="00075D4E"/>
    <w:rsid w:val="00075DAA"/>
    <w:rsid w:val="000766CF"/>
    <w:rsid w:val="00076E71"/>
    <w:rsid w:val="0007770B"/>
    <w:rsid w:val="00077A22"/>
    <w:rsid w:val="00077E5F"/>
    <w:rsid w:val="0008036A"/>
    <w:rsid w:val="000803BA"/>
    <w:rsid w:val="00080B6D"/>
    <w:rsid w:val="00080D52"/>
    <w:rsid w:val="00081AE6"/>
    <w:rsid w:val="00082024"/>
    <w:rsid w:val="00083A52"/>
    <w:rsid w:val="0008408B"/>
    <w:rsid w:val="00084783"/>
    <w:rsid w:val="00084D67"/>
    <w:rsid w:val="000855EB"/>
    <w:rsid w:val="00085B52"/>
    <w:rsid w:val="00085C7B"/>
    <w:rsid w:val="00085CF1"/>
    <w:rsid w:val="00085F84"/>
    <w:rsid w:val="0008657E"/>
    <w:rsid w:val="000866F2"/>
    <w:rsid w:val="000879C8"/>
    <w:rsid w:val="0009009F"/>
    <w:rsid w:val="00090890"/>
    <w:rsid w:val="000912E4"/>
    <w:rsid w:val="00091557"/>
    <w:rsid w:val="000924C1"/>
    <w:rsid w:val="000924F0"/>
    <w:rsid w:val="00093474"/>
    <w:rsid w:val="00094417"/>
    <w:rsid w:val="000948E8"/>
    <w:rsid w:val="0009510F"/>
    <w:rsid w:val="000952B8"/>
    <w:rsid w:val="000956A0"/>
    <w:rsid w:val="00095985"/>
    <w:rsid w:val="00096272"/>
    <w:rsid w:val="00096CE4"/>
    <w:rsid w:val="00096F33"/>
    <w:rsid w:val="000A045E"/>
    <w:rsid w:val="000A089C"/>
    <w:rsid w:val="000A13D5"/>
    <w:rsid w:val="000A17AA"/>
    <w:rsid w:val="000A1B7B"/>
    <w:rsid w:val="000A1E9E"/>
    <w:rsid w:val="000A20B8"/>
    <w:rsid w:val="000A22E3"/>
    <w:rsid w:val="000A2539"/>
    <w:rsid w:val="000A410D"/>
    <w:rsid w:val="000A41C8"/>
    <w:rsid w:val="000A49CE"/>
    <w:rsid w:val="000A4C14"/>
    <w:rsid w:val="000A52B7"/>
    <w:rsid w:val="000A56F2"/>
    <w:rsid w:val="000A5ACA"/>
    <w:rsid w:val="000A68AE"/>
    <w:rsid w:val="000B0225"/>
    <w:rsid w:val="000B0F53"/>
    <w:rsid w:val="000B2719"/>
    <w:rsid w:val="000B2827"/>
    <w:rsid w:val="000B2A21"/>
    <w:rsid w:val="000B2E07"/>
    <w:rsid w:val="000B3091"/>
    <w:rsid w:val="000B31A0"/>
    <w:rsid w:val="000B3A6E"/>
    <w:rsid w:val="000B3A8F"/>
    <w:rsid w:val="000B41B6"/>
    <w:rsid w:val="000B4AB9"/>
    <w:rsid w:val="000B4F4C"/>
    <w:rsid w:val="000B587B"/>
    <w:rsid w:val="000B58C3"/>
    <w:rsid w:val="000B61E9"/>
    <w:rsid w:val="000B66BB"/>
    <w:rsid w:val="000B67C9"/>
    <w:rsid w:val="000B74E7"/>
    <w:rsid w:val="000C165A"/>
    <w:rsid w:val="000C2D57"/>
    <w:rsid w:val="000C2E19"/>
    <w:rsid w:val="000C3897"/>
    <w:rsid w:val="000C3D92"/>
    <w:rsid w:val="000C433C"/>
    <w:rsid w:val="000C49F9"/>
    <w:rsid w:val="000C4FE3"/>
    <w:rsid w:val="000C51CE"/>
    <w:rsid w:val="000C5C2B"/>
    <w:rsid w:val="000C5DDC"/>
    <w:rsid w:val="000C78A1"/>
    <w:rsid w:val="000C7AC4"/>
    <w:rsid w:val="000D0D07"/>
    <w:rsid w:val="000D1147"/>
    <w:rsid w:val="000D1F0A"/>
    <w:rsid w:val="000D23A2"/>
    <w:rsid w:val="000D273C"/>
    <w:rsid w:val="000D3C7F"/>
    <w:rsid w:val="000D3E00"/>
    <w:rsid w:val="000D3EA0"/>
    <w:rsid w:val="000D4797"/>
    <w:rsid w:val="000D4AF4"/>
    <w:rsid w:val="000D5F7A"/>
    <w:rsid w:val="000D630B"/>
    <w:rsid w:val="000D730B"/>
    <w:rsid w:val="000D7511"/>
    <w:rsid w:val="000E0063"/>
    <w:rsid w:val="000E0527"/>
    <w:rsid w:val="000E080A"/>
    <w:rsid w:val="000E0C9B"/>
    <w:rsid w:val="000E0EA8"/>
    <w:rsid w:val="000E1030"/>
    <w:rsid w:val="000E1E92"/>
    <w:rsid w:val="000E1FE5"/>
    <w:rsid w:val="000E28C1"/>
    <w:rsid w:val="000E2AED"/>
    <w:rsid w:val="000E2C40"/>
    <w:rsid w:val="000E2CA4"/>
    <w:rsid w:val="000E30B7"/>
    <w:rsid w:val="000E5376"/>
    <w:rsid w:val="000E69E3"/>
    <w:rsid w:val="000E70FB"/>
    <w:rsid w:val="000E7A1F"/>
    <w:rsid w:val="000E7FFB"/>
    <w:rsid w:val="000F06D6"/>
    <w:rsid w:val="000F0EB1"/>
    <w:rsid w:val="000F0F21"/>
    <w:rsid w:val="000F1106"/>
    <w:rsid w:val="000F186B"/>
    <w:rsid w:val="000F2623"/>
    <w:rsid w:val="000F3396"/>
    <w:rsid w:val="000F38E2"/>
    <w:rsid w:val="000F3956"/>
    <w:rsid w:val="000F3B03"/>
    <w:rsid w:val="000F3BE9"/>
    <w:rsid w:val="000F3F6C"/>
    <w:rsid w:val="000F3FED"/>
    <w:rsid w:val="000F486C"/>
    <w:rsid w:val="000F55E0"/>
    <w:rsid w:val="000F6DF3"/>
    <w:rsid w:val="000F6EE2"/>
    <w:rsid w:val="000F7359"/>
    <w:rsid w:val="000F7E7A"/>
    <w:rsid w:val="001005FF"/>
    <w:rsid w:val="00101B3C"/>
    <w:rsid w:val="00101E71"/>
    <w:rsid w:val="00101F27"/>
    <w:rsid w:val="0010202C"/>
    <w:rsid w:val="00103BBA"/>
    <w:rsid w:val="00104BBA"/>
    <w:rsid w:val="00104BFD"/>
    <w:rsid w:val="001050C1"/>
    <w:rsid w:val="001053D8"/>
    <w:rsid w:val="00105F72"/>
    <w:rsid w:val="001062FB"/>
    <w:rsid w:val="001063E6"/>
    <w:rsid w:val="00106966"/>
    <w:rsid w:val="00112443"/>
    <w:rsid w:val="00112BE3"/>
    <w:rsid w:val="00112DBD"/>
    <w:rsid w:val="00113CF4"/>
    <w:rsid w:val="001148E7"/>
    <w:rsid w:val="00114A3C"/>
    <w:rsid w:val="001153EA"/>
    <w:rsid w:val="00115643"/>
    <w:rsid w:val="00115F7E"/>
    <w:rsid w:val="00115F8F"/>
    <w:rsid w:val="0011630E"/>
    <w:rsid w:val="00116765"/>
    <w:rsid w:val="00116B88"/>
    <w:rsid w:val="0011712C"/>
    <w:rsid w:val="00117D12"/>
    <w:rsid w:val="00117EE2"/>
    <w:rsid w:val="00120C3F"/>
    <w:rsid w:val="0012107D"/>
    <w:rsid w:val="001219F5"/>
    <w:rsid w:val="00121A20"/>
    <w:rsid w:val="00121FD0"/>
    <w:rsid w:val="00122E5B"/>
    <w:rsid w:val="0012377F"/>
    <w:rsid w:val="00123B35"/>
    <w:rsid w:val="00123F6B"/>
    <w:rsid w:val="00124314"/>
    <w:rsid w:val="001260B6"/>
    <w:rsid w:val="00126510"/>
    <w:rsid w:val="00126B4A"/>
    <w:rsid w:val="00127435"/>
    <w:rsid w:val="00132028"/>
    <w:rsid w:val="00132CCD"/>
    <w:rsid w:val="00132FD0"/>
    <w:rsid w:val="00133326"/>
    <w:rsid w:val="001344C0"/>
    <w:rsid w:val="001346FA"/>
    <w:rsid w:val="00135252"/>
    <w:rsid w:val="00135B55"/>
    <w:rsid w:val="001365CD"/>
    <w:rsid w:val="0013688C"/>
    <w:rsid w:val="00136A34"/>
    <w:rsid w:val="00137AB5"/>
    <w:rsid w:val="00137F0B"/>
    <w:rsid w:val="00140093"/>
    <w:rsid w:val="00141053"/>
    <w:rsid w:val="00142683"/>
    <w:rsid w:val="001447CE"/>
    <w:rsid w:val="001450A4"/>
    <w:rsid w:val="001456FE"/>
    <w:rsid w:val="00145A7C"/>
    <w:rsid w:val="00145D8B"/>
    <w:rsid w:val="0014683B"/>
    <w:rsid w:val="00146999"/>
    <w:rsid w:val="00147881"/>
    <w:rsid w:val="001479B1"/>
    <w:rsid w:val="00147EB1"/>
    <w:rsid w:val="00150BBB"/>
    <w:rsid w:val="00150C48"/>
    <w:rsid w:val="001511B8"/>
    <w:rsid w:val="00151E23"/>
    <w:rsid w:val="001526E0"/>
    <w:rsid w:val="00152C79"/>
    <w:rsid w:val="00152DAF"/>
    <w:rsid w:val="001551B5"/>
    <w:rsid w:val="001555B5"/>
    <w:rsid w:val="00160867"/>
    <w:rsid w:val="00161473"/>
    <w:rsid w:val="00161F1A"/>
    <w:rsid w:val="00162994"/>
    <w:rsid w:val="00163C78"/>
    <w:rsid w:val="00164512"/>
    <w:rsid w:val="00164E2B"/>
    <w:rsid w:val="00164EF3"/>
    <w:rsid w:val="00164F6B"/>
    <w:rsid w:val="00164F88"/>
    <w:rsid w:val="001655ED"/>
    <w:rsid w:val="0016578E"/>
    <w:rsid w:val="001659C1"/>
    <w:rsid w:val="00171D8F"/>
    <w:rsid w:val="0017205A"/>
    <w:rsid w:val="00172830"/>
    <w:rsid w:val="001732F0"/>
    <w:rsid w:val="00173A8E"/>
    <w:rsid w:val="0017502C"/>
    <w:rsid w:val="00175069"/>
    <w:rsid w:val="00175622"/>
    <w:rsid w:val="00175CAA"/>
    <w:rsid w:val="00176259"/>
    <w:rsid w:val="0017723F"/>
    <w:rsid w:val="00177920"/>
    <w:rsid w:val="00180DAB"/>
    <w:rsid w:val="0018143F"/>
    <w:rsid w:val="00181FF8"/>
    <w:rsid w:val="001832A3"/>
    <w:rsid w:val="00184481"/>
    <w:rsid w:val="00184A30"/>
    <w:rsid w:val="00184EE5"/>
    <w:rsid w:val="00186C20"/>
    <w:rsid w:val="001876E4"/>
    <w:rsid w:val="00187769"/>
    <w:rsid w:val="001900B1"/>
    <w:rsid w:val="00190AC1"/>
    <w:rsid w:val="00190E6D"/>
    <w:rsid w:val="00191197"/>
    <w:rsid w:val="0019207C"/>
    <w:rsid w:val="00192745"/>
    <w:rsid w:val="001928A0"/>
    <w:rsid w:val="0019302C"/>
    <w:rsid w:val="0019341A"/>
    <w:rsid w:val="001934BE"/>
    <w:rsid w:val="00193961"/>
    <w:rsid w:val="00194B95"/>
    <w:rsid w:val="00195DF1"/>
    <w:rsid w:val="001962D2"/>
    <w:rsid w:val="001972A1"/>
    <w:rsid w:val="00197959"/>
    <w:rsid w:val="00197A3C"/>
    <w:rsid w:val="00197C0B"/>
    <w:rsid w:val="00197CA6"/>
    <w:rsid w:val="00197DF9"/>
    <w:rsid w:val="00197E92"/>
    <w:rsid w:val="001A12B4"/>
    <w:rsid w:val="001A1987"/>
    <w:rsid w:val="001A1D0B"/>
    <w:rsid w:val="001A1E1F"/>
    <w:rsid w:val="001A218C"/>
    <w:rsid w:val="001A2317"/>
    <w:rsid w:val="001A2564"/>
    <w:rsid w:val="001A2C91"/>
    <w:rsid w:val="001A37AC"/>
    <w:rsid w:val="001A54D1"/>
    <w:rsid w:val="001A60EC"/>
    <w:rsid w:val="001A6173"/>
    <w:rsid w:val="001A6CBA"/>
    <w:rsid w:val="001B0D97"/>
    <w:rsid w:val="001B3754"/>
    <w:rsid w:val="001B3CC5"/>
    <w:rsid w:val="001B3CDF"/>
    <w:rsid w:val="001B43C7"/>
    <w:rsid w:val="001B458A"/>
    <w:rsid w:val="001B5A5D"/>
    <w:rsid w:val="001B68CC"/>
    <w:rsid w:val="001C07EA"/>
    <w:rsid w:val="001C0BAB"/>
    <w:rsid w:val="001C1CE5"/>
    <w:rsid w:val="001C205E"/>
    <w:rsid w:val="001C2781"/>
    <w:rsid w:val="001C3AF7"/>
    <w:rsid w:val="001C3B77"/>
    <w:rsid w:val="001C3D2A"/>
    <w:rsid w:val="001C3D91"/>
    <w:rsid w:val="001C3E40"/>
    <w:rsid w:val="001C68A8"/>
    <w:rsid w:val="001D0F73"/>
    <w:rsid w:val="001D196C"/>
    <w:rsid w:val="001D1C0D"/>
    <w:rsid w:val="001D2F4F"/>
    <w:rsid w:val="001D31AB"/>
    <w:rsid w:val="001D40F2"/>
    <w:rsid w:val="001D51BA"/>
    <w:rsid w:val="001D53E7"/>
    <w:rsid w:val="001D5520"/>
    <w:rsid w:val="001D6342"/>
    <w:rsid w:val="001D6D53"/>
    <w:rsid w:val="001E05C9"/>
    <w:rsid w:val="001E07DE"/>
    <w:rsid w:val="001E190A"/>
    <w:rsid w:val="001E3B22"/>
    <w:rsid w:val="001E3CD1"/>
    <w:rsid w:val="001E4879"/>
    <w:rsid w:val="001E58E2"/>
    <w:rsid w:val="001E5F7D"/>
    <w:rsid w:val="001E5FAB"/>
    <w:rsid w:val="001E63D9"/>
    <w:rsid w:val="001E7AED"/>
    <w:rsid w:val="001F050E"/>
    <w:rsid w:val="001F0DEC"/>
    <w:rsid w:val="001F0E0E"/>
    <w:rsid w:val="001F1426"/>
    <w:rsid w:val="001F1F5F"/>
    <w:rsid w:val="001F275A"/>
    <w:rsid w:val="001F3916"/>
    <w:rsid w:val="001F431D"/>
    <w:rsid w:val="001F43B3"/>
    <w:rsid w:val="001F47C6"/>
    <w:rsid w:val="001F54C5"/>
    <w:rsid w:val="001F5BF8"/>
    <w:rsid w:val="001F662C"/>
    <w:rsid w:val="001F666E"/>
    <w:rsid w:val="001F6F4D"/>
    <w:rsid w:val="001F7074"/>
    <w:rsid w:val="00200490"/>
    <w:rsid w:val="00201F3A"/>
    <w:rsid w:val="00202562"/>
    <w:rsid w:val="00203F96"/>
    <w:rsid w:val="002042D0"/>
    <w:rsid w:val="0020495E"/>
    <w:rsid w:val="00204C50"/>
    <w:rsid w:val="002061CC"/>
    <w:rsid w:val="0020645F"/>
    <w:rsid w:val="002069B2"/>
    <w:rsid w:val="00206E84"/>
    <w:rsid w:val="00206E9F"/>
    <w:rsid w:val="00207FA3"/>
    <w:rsid w:val="002102B1"/>
    <w:rsid w:val="00210B02"/>
    <w:rsid w:val="00210CA7"/>
    <w:rsid w:val="00211D02"/>
    <w:rsid w:val="002129F9"/>
    <w:rsid w:val="00213118"/>
    <w:rsid w:val="00213299"/>
    <w:rsid w:val="002144D2"/>
    <w:rsid w:val="00214DA8"/>
    <w:rsid w:val="00214FAB"/>
    <w:rsid w:val="00215423"/>
    <w:rsid w:val="002158FA"/>
    <w:rsid w:val="00215E7F"/>
    <w:rsid w:val="00216147"/>
    <w:rsid w:val="00216EBD"/>
    <w:rsid w:val="002173B7"/>
    <w:rsid w:val="00220600"/>
    <w:rsid w:val="00220611"/>
    <w:rsid w:val="00220A14"/>
    <w:rsid w:val="00221773"/>
    <w:rsid w:val="00221DDD"/>
    <w:rsid w:val="00221EA8"/>
    <w:rsid w:val="002224DB"/>
    <w:rsid w:val="00222DE3"/>
    <w:rsid w:val="00223441"/>
    <w:rsid w:val="0022383B"/>
    <w:rsid w:val="00223FCB"/>
    <w:rsid w:val="002240AC"/>
    <w:rsid w:val="00224808"/>
    <w:rsid w:val="00224A4A"/>
    <w:rsid w:val="00224F89"/>
    <w:rsid w:val="00225171"/>
    <w:rsid w:val="002252C3"/>
    <w:rsid w:val="00225C54"/>
    <w:rsid w:val="00227147"/>
    <w:rsid w:val="00227196"/>
    <w:rsid w:val="00227B2C"/>
    <w:rsid w:val="00230765"/>
    <w:rsid w:val="00230D18"/>
    <w:rsid w:val="0023192C"/>
    <w:rsid w:val="002319E4"/>
    <w:rsid w:val="00232901"/>
    <w:rsid w:val="00232ABF"/>
    <w:rsid w:val="002330C0"/>
    <w:rsid w:val="0023314F"/>
    <w:rsid w:val="002334BD"/>
    <w:rsid w:val="00233534"/>
    <w:rsid w:val="002342E9"/>
    <w:rsid w:val="00235632"/>
    <w:rsid w:val="00235872"/>
    <w:rsid w:val="002360CA"/>
    <w:rsid w:val="002365E9"/>
    <w:rsid w:val="00237483"/>
    <w:rsid w:val="00237D7A"/>
    <w:rsid w:val="002411AE"/>
    <w:rsid w:val="00241559"/>
    <w:rsid w:val="00241F68"/>
    <w:rsid w:val="0024208B"/>
    <w:rsid w:val="00242259"/>
    <w:rsid w:val="00242BED"/>
    <w:rsid w:val="00242DEC"/>
    <w:rsid w:val="002435B3"/>
    <w:rsid w:val="00243BA7"/>
    <w:rsid w:val="00244A9E"/>
    <w:rsid w:val="002458EB"/>
    <w:rsid w:val="0024606D"/>
    <w:rsid w:val="00246B6F"/>
    <w:rsid w:val="002500C8"/>
    <w:rsid w:val="00250A01"/>
    <w:rsid w:val="00250D5A"/>
    <w:rsid w:val="00251891"/>
    <w:rsid w:val="00251908"/>
    <w:rsid w:val="00252AE5"/>
    <w:rsid w:val="00254A87"/>
    <w:rsid w:val="00254AB6"/>
    <w:rsid w:val="002553EA"/>
    <w:rsid w:val="002569DF"/>
    <w:rsid w:val="002571E6"/>
    <w:rsid w:val="00257543"/>
    <w:rsid w:val="00257789"/>
    <w:rsid w:val="00260139"/>
    <w:rsid w:val="002602C5"/>
    <w:rsid w:val="00260793"/>
    <w:rsid w:val="002617E7"/>
    <w:rsid w:val="00262295"/>
    <w:rsid w:val="00262482"/>
    <w:rsid w:val="00263BF1"/>
    <w:rsid w:val="00264228"/>
    <w:rsid w:val="00264334"/>
    <w:rsid w:val="0026473E"/>
    <w:rsid w:val="00265056"/>
    <w:rsid w:val="00265E59"/>
    <w:rsid w:val="0026616D"/>
    <w:rsid w:val="00266214"/>
    <w:rsid w:val="00266AD6"/>
    <w:rsid w:val="00266D75"/>
    <w:rsid w:val="0026746D"/>
    <w:rsid w:val="00267C83"/>
    <w:rsid w:val="00270366"/>
    <w:rsid w:val="00270880"/>
    <w:rsid w:val="0027144F"/>
    <w:rsid w:val="00271813"/>
    <w:rsid w:val="00271F3A"/>
    <w:rsid w:val="00271FEC"/>
    <w:rsid w:val="002724A5"/>
    <w:rsid w:val="00273068"/>
    <w:rsid w:val="00273278"/>
    <w:rsid w:val="00273423"/>
    <w:rsid w:val="002737F4"/>
    <w:rsid w:val="002739F2"/>
    <w:rsid w:val="00274B8A"/>
    <w:rsid w:val="0027525D"/>
    <w:rsid w:val="002753D7"/>
    <w:rsid w:val="00276709"/>
    <w:rsid w:val="00277852"/>
    <w:rsid w:val="00277E6F"/>
    <w:rsid w:val="0028053B"/>
    <w:rsid w:val="0028059B"/>
    <w:rsid w:val="002805F5"/>
    <w:rsid w:val="00280751"/>
    <w:rsid w:val="00280E9D"/>
    <w:rsid w:val="0028280A"/>
    <w:rsid w:val="002840F8"/>
    <w:rsid w:val="00284B0A"/>
    <w:rsid w:val="00284C1D"/>
    <w:rsid w:val="00284C7A"/>
    <w:rsid w:val="002853FC"/>
    <w:rsid w:val="002856DB"/>
    <w:rsid w:val="0028626E"/>
    <w:rsid w:val="00286648"/>
    <w:rsid w:val="00286ACD"/>
    <w:rsid w:val="00286DA8"/>
    <w:rsid w:val="00287838"/>
    <w:rsid w:val="00290623"/>
    <w:rsid w:val="002907B5"/>
    <w:rsid w:val="00290887"/>
    <w:rsid w:val="00290BF2"/>
    <w:rsid w:val="00290E47"/>
    <w:rsid w:val="00291198"/>
    <w:rsid w:val="00292EB7"/>
    <w:rsid w:val="00293329"/>
    <w:rsid w:val="00293BF5"/>
    <w:rsid w:val="00294FBF"/>
    <w:rsid w:val="002950DA"/>
    <w:rsid w:val="00295598"/>
    <w:rsid w:val="00296227"/>
    <w:rsid w:val="002962ED"/>
    <w:rsid w:val="00296A1D"/>
    <w:rsid w:val="00296F44"/>
    <w:rsid w:val="0029749D"/>
    <w:rsid w:val="0029777D"/>
    <w:rsid w:val="002978DC"/>
    <w:rsid w:val="002A0380"/>
    <w:rsid w:val="002A055E"/>
    <w:rsid w:val="002A1880"/>
    <w:rsid w:val="002A1D4E"/>
    <w:rsid w:val="002A212A"/>
    <w:rsid w:val="002A2616"/>
    <w:rsid w:val="002A2869"/>
    <w:rsid w:val="002A327B"/>
    <w:rsid w:val="002A3288"/>
    <w:rsid w:val="002A3BCC"/>
    <w:rsid w:val="002A3D1D"/>
    <w:rsid w:val="002A422A"/>
    <w:rsid w:val="002A4D89"/>
    <w:rsid w:val="002A57CA"/>
    <w:rsid w:val="002A589E"/>
    <w:rsid w:val="002A5CB7"/>
    <w:rsid w:val="002A70F4"/>
    <w:rsid w:val="002A7DD8"/>
    <w:rsid w:val="002B24D6"/>
    <w:rsid w:val="002B30B3"/>
    <w:rsid w:val="002B3189"/>
    <w:rsid w:val="002B3AD3"/>
    <w:rsid w:val="002B5BA9"/>
    <w:rsid w:val="002B6454"/>
    <w:rsid w:val="002B72C3"/>
    <w:rsid w:val="002B7CF1"/>
    <w:rsid w:val="002C0E28"/>
    <w:rsid w:val="002C2D83"/>
    <w:rsid w:val="002C3185"/>
    <w:rsid w:val="002C3A54"/>
    <w:rsid w:val="002C3DBB"/>
    <w:rsid w:val="002C41E6"/>
    <w:rsid w:val="002C46FA"/>
    <w:rsid w:val="002C482C"/>
    <w:rsid w:val="002C4A43"/>
    <w:rsid w:val="002C4A56"/>
    <w:rsid w:val="002C516C"/>
    <w:rsid w:val="002C52C0"/>
    <w:rsid w:val="002C5F25"/>
    <w:rsid w:val="002C606A"/>
    <w:rsid w:val="002C67B2"/>
    <w:rsid w:val="002C703B"/>
    <w:rsid w:val="002C7427"/>
    <w:rsid w:val="002C75E6"/>
    <w:rsid w:val="002C77DC"/>
    <w:rsid w:val="002D00D7"/>
    <w:rsid w:val="002D02E8"/>
    <w:rsid w:val="002D05A1"/>
    <w:rsid w:val="002D071A"/>
    <w:rsid w:val="002D0911"/>
    <w:rsid w:val="002D0F1B"/>
    <w:rsid w:val="002D16A5"/>
    <w:rsid w:val="002D3342"/>
    <w:rsid w:val="002D34B2"/>
    <w:rsid w:val="002D3DF8"/>
    <w:rsid w:val="002D48B0"/>
    <w:rsid w:val="002D4A34"/>
    <w:rsid w:val="002D4CB5"/>
    <w:rsid w:val="002D4FB2"/>
    <w:rsid w:val="002D4FDF"/>
    <w:rsid w:val="002D5B37"/>
    <w:rsid w:val="002D7637"/>
    <w:rsid w:val="002D7BFC"/>
    <w:rsid w:val="002D7F62"/>
    <w:rsid w:val="002E0053"/>
    <w:rsid w:val="002E0374"/>
    <w:rsid w:val="002E073F"/>
    <w:rsid w:val="002E0798"/>
    <w:rsid w:val="002E0C69"/>
    <w:rsid w:val="002E17F2"/>
    <w:rsid w:val="002E1991"/>
    <w:rsid w:val="002E2096"/>
    <w:rsid w:val="002E27A5"/>
    <w:rsid w:val="002E2A43"/>
    <w:rsid w:val="002E32D1"/>
    <w:rsid w:val="002E3F0C"/>
    <w:rsid w:val="002E4A87"/>
    <w:rsid w:val="002E7900"/>
    <w:rsid w:val="002E7CAE"/>
    <w:rsid w:val="002E7D24"/>
    <w:rsid w:val="002F13E4"/>
    <w:rsid w:val="002F13E5"/>
    <w:rsid w:val="002F1681"/>
    <w:rsid w:val="002F2771"/>
    <w:rsid w:val="002F27B8"/>
    <w:rsid w:val="002F37A9"/>
    <w:rsid w:val="002F433B"/>
    <w:rsid w:val="002F4599"/>
    <w:rsid w:val="002F4E36"/>
    <w:rsid w:val="002F5EC9"/>
    <w:rsid w:val="002F5F69"/>
    <w:rsid w:val="002F6885"/>
    <w:rsid w:val="002F7B65"/>
    <w:rsid w:val="00300787"/>
    <w:rsid w:val="00300E84"/>
    <w:rsid w:val="00300F18"/>
    <w:rsid w:val="0030168C"/>
    <w:rsid w:val="00301C9F"/>
    <w:rsid w:val="00301CE6"/>
    <w:rsid w:val="00302411"/>
    <w:rsid w:val="0030256B"/>
    <w:rsid w:val="0030501F"/>
    <w:rsid w:val="003062DA"/>
    <w:rsid w:val="00307891"/>
    <w:rsid w:val="00307BA1"/>
    <w:rsid w:val="00307C97"/>
    <w:rsid w:val="00311702"/>
    <w:rsid w:val="00311D96"/>
    <w:rsid w:val="00311E82"/>
    <w:rsid w:val="003120A6"/>
    <w:rsid w:val="00312652"/>
    <w:rsid w:val="0031341E"/>
    <w:rsid w:val="00313813"/>
    <w:rsid w:val="00313FD6"/>
    <w:rsid w:val="003143BD"/>
    <w:rsid w:val="0031470A"/>
    <w:rsid w:val="00314D33"/>
    <w:rsid w:val="00315363"/>
    <w:rsid w:val="003156BD"/>
    <w:rsid w:val="00316DD8"/>
    <w:rsid w:val="003175D6"/>
    <w:rsid w:val="00317FC4"/>
    <w:rsid w:val="003203ED"/>
    <w:rsid w:val="00320D7B"/>
    <w:rsid w:val="00320DAE"/>
    <w:rsid w:val="003212EB"/>
    <w:rsid w:val="00321F82"/>
    <w:rsid w:val="00322086"/>
    <w:rsid w:val="00322C9F"/>
    <w:rsid w:val="00322E2E"/>
    <w:rsid w:val="00323420"/>
    <w:rsid w:val="00324989"/>
    <w:rsid w:val="00324D23"/>
    <w:rsid w:val="00325B4C"/>
    <w:rsid w:val="00326EC8"/>
    <w:rsid w:val="0032748D"/>
    <w:rsid w:val="00330829"/>
    <w:rsid w:val="00330E8D"/>
    <w:rsid w:val="00331751"/>
    <w:rsid w:val="00332A10"/>
    <w:rsid w:val="00332CCB"/>
    <w:rsid w:val="00333CDC"/>
    <w:rsid w:val="00333DED"/>
    <w:rsid w:val="00334579"/>
    <w:rsid w:val="00335640"/>
    <w:rsid w:val="00335676"/>
    <w:rsid w:val="00335858"/>
    <w:rsid w:val="0033634A"/>
    <w:rsid w:val="00336BDA"/>
    <w:rsid w:val="003372B5"/>
    <w:rsid w:val="003374B4"/>
    <w:rsid w:val="00337AEE"/>
    <w:rsid w:val="00337BEF"/>
    <w:rsid w:val="00337E99"/>
    <w:rsid w:val="003406D4"/>
    <w:rsid w:val="00341B17"/>
    <w:rsid w:val="00341FB6"/>
    <w:rsid w:val="00342BD7"/>
    <w:rsid w:val="0034341F"/>
    <w:rsid w:val="003436B4"/>
    <w:rsid w:val="0034459B"/>
    <w:rsid w:val="00344C8D"/>
    <w:rsid w:val="00346AB5"/>
    <w:rsid w:val="00346DB5"/>
    <w:rsid w:val="00346DFA"/>
    <w:rsid w:val="00346E31"/>
    <w:rsid w:val="003477B1"/>
    <w:rsid w:val="00350341"/>
    <w:rsid w:val="003526E2"/>
    <w:rsid w:val="003528A0"/>
    <w:rsid w:val="00352993"/>
    <w:rsid w:val="00352C76"/>
    <w:rsid w:val="00353754"/>
    <w:rsid w:val="00353BAD"/>
    <w:rsid w:val="00355790"/>
    <w:rsid w:val="003564C2"/>
    <w:rsid w:val="00357380"/>
    <w:rsid w:val="003602D9"/>
    <w:rsid w:val="003604CE"/>
    <w:rsid w:val="00360AD8"/>
    <w:rsid w:val="003620CF"/>
    <w:rsid w:val="00363491"/>
    <w:rsid w:val="00364740"/>
    <w:rsid w:val="003667B9"/>
    <w:rsid w:val="00366B7B"/>
    <w:rsid w:val="00367B6F"/>
    <w:rsid w:val="00367E42"/>
    <w:rsid w:val="0037056E"/>
    <w:rsid w:val="00370E47"/>
    <w:rsid w:val="00370F4A"/>
    <w:rsid w:val="0037110B"/>
    <w:rsid w:val="0037182A"/>
    <w:rsid w:val="00371C10"/>
    <w:rsid w:val="00371F42"/>
    <w:rsid w:val="00372155"/>
    <w:rsid w:val="00372466"/>
    <w:rsid w:val="00372644"/>
    <w:rsid w:val="00372895"/>
    <w:rsid w:val="0037331D"/>
    <w:rsid w:val="003734EA"/>
    <w:rsid w:val="00373C70"/>
    <w:rsid w:val="003742AC"/>
    <w:rsid w:val="00374C44"/>
    <w:rsid w:val="00374D19"/>
    <w:rsid w:val="00375312"/>
    <w:rsid w:val="00375469"/>
    <w:rsid w:val="00376323"/>
    <w:rsid w:val="00376BE2"/>
    <w:rsid w:val="003771EC"/>
    <w:rsid w:val="00377388"/>
    <w:rsid w:val="003776BD"/>
    <w:rsid w:val="00377CE1"/>
    <w:rsid w:val="00380062"/>
    <w:rsid w:val="0038088B"/>
    <w:rsid w:val="003809E8"/>
    <w:rsid w:val="0038202C"/>
    <w:rsid w:val="003824C0"/>
    <w:rsid w:val="003824E7"/>
    <w:rsid w:val="0038343E"/>
    <w:rsid w:val="00383CAB"/>
    <w:rsid w:val="00383E45"/>
    <w:rsid w:val="00385BF0"/>
    <w:rsid w:val="00386324"/>
    <w:rsid w:val="00386CD3"/>
    <w:rsid w:val="00386ED6"/>
    <w:rsid w:val="003870C6"/>
    <w:rsid w:val="00391026"/>
    <w:rsid w:val="00391087"/>
    <w:rsid w:val="0039275E"/>
    <w:rsid w:val="0039276B"/>
    <w:rsid w:val="00393048"/>
    <w:rsid w:val="003933C5"/>
    <w:rsid w:val="003939FF"/>
    <w:rsid w:val="00394949"/>
    <w:rsid w:val="00394C35"/>
    <w:rsid w:val="00396034"/>
    <w:rsid w:val="00396FAF"/>
    <w:rsid w:val="003A080E"/>
    <w:rsid w:val="003A0CCA"/>
    <w:rsid w:val="003A1043"/>
    <w:rsid w:val="003A1AFC"/>
    <w:rsid w:val="003A1CD2"/>
    <w:rsid w:val="003A1D8C"/>
    <w:rsid w:val="003A2223"/>
    <w:rsid w:val="003A24C3"/>
    <w:rsid w:val="003A283D"/>
    <w:rsid w:val="003A28C9"/>
    <w:rsid w:val="003A2A0F"/>
    <w:rsid w:val="003A2C7A"/>
    <w:rsid w:val="003A3211"/>
    <w:rsid w:val="003A336A"/>
    <w:rsid w:val="003A45A1"/>
    <w:rsid w:val="003A54ED"/>
    <w:rsid w:val="003A5B0A"/>
    <w:rsid w:val="003A68D7"/>
    <w:rsid w:val="003A6BAC"/>
    <w:rsid w:val="003A70A4"/>
    <w:rsid w:val="003A7E46"/>
    <w:rsid w:val="003A7EF3"/>
    <w:rsid w:val="003B08F2"/>
    <w:rsid w:val="003B159C"/>
    <w:rsid w:val="003B19B4"/>
    <w:rsid w:val="003B369F"/>
    <w:rsid w:val="003B36A3"/>
    <w:rsid w:val="003B3C7D"/>
    <w:rsid w:val="003B49DB"/>
    <w:rsid w:val="003B4D5E"/>
    <w:rsid w:val="003B5B6C"/>
    <w:rsid w:val="003B5CB4"/>
    <w:rsid w:val="003B6272"/>
    <w:rsid w:val="003B64BB"/>
    <w:rsid w:val="003B6853"/>
    <w:rsid w:val="003B6D02"/>
    <w:rsid w:val="003B7197"/>
    <w:rsid w:val="003B7521"/>
    <w:rsid w:val="003B76B2"/>
    <w:rsid w:val="003B7E91"/>
    <w:rsid w:val="003B7FE5"/>
    <w:rsid w:val="003C00EF"/>
    <w:rsid w:val="003C0DB6"/>
    <w:rsid w:val="003C1115"/>
    <w:rsid w:val="003C11C8"/>
    <w:rsid w:val="003C25EC"/>
    <w:rsid w:val="003C2702"/>
    <w:rsid w:val="003C2852"/>
    <w:rsid w:val="003C30A1"/>
    <w:rsid w:val="003C3F15"/>
    <w:rsid w:val="003C639E"/>
    <w:rsid w:val="003C6ABA"/>
    <w:rsid w:val="003C6AE3"/>
    <w:rsid w:val="003C7150"/>
    <w:rsid w:val="003C7271"/>
    <w:rsid w:val="003C76E0"/>
    <w:rsid w:val="003C7806"/>
    <w:rsid w:val="003D0D61"/>
    <w:rsid w:val="003D0E9F"/>
    <w:rsid w:val="003D1040"/>
    <w:rsid w:val="003D109F"/>
    <w:rsid w:val="003D1261"/>
    <w:rsid w:val="003D1342"/>
    <w:rsid w:val="003D21EF"/>
    <w:rsid w:val="003D2478"/>
    <w:rsid w:val="003D2C8A"/>
    <w:rsid w:val="003D35D2"/>
    <w:rsid w:val="003D3C45"/>
    <w:rsid w:val="003D42E2"/>
    <w:rsid w:val="003D47B6"/>
    <w:rsid w:val="003D4CCB"/>
    <w:rsid w:val="003D57C9"/>
    <w:rsid w:val="003D5B1F"/>
    <w:rsid w:val="003D6008"/>
    <w:rsid w:val="003D62E1"/>
    <w:rsid w:val="003D638A"/>
    <w:rsid w:val="003D699C"/>
    <w:rsid w:val="003D7197"/>
    <w:rsid w:val="003D7635"/>
    <w:rsid w:val="003E0104"/>
    <w:rsid w:val="003E15FA"/>
    <w:rsid w:val="003E1AA4"/>
    <w:rsid w:val="003E2D16"/>
    <w:rsid w:val="003E33F0"/>
    <w:rsid w:val="003E37CF"/>
    <w:rsid w:val="003E4395"/>
    <w:rsid w:val="003E55E4"/>
    <w:rsid w:val="003E5926"/>
    <w:rsid w:val="003E5CB7"/>
    <w:rsid w:val="003E67DD"/>
    <w:rsid w:val="003E6D03"/>
    <w:rsid w:val="003E74E3"/>
    <w:rsid w:val="003E7FB4"/>
    <w:rsid w:val="003F007C"/>
    <w:rsid w:val="003F05C7"/>
    <w:rsid w:val="003F1325"/>
    <w:rsid w:val="003F16A2"/>
    <w:rsid w:val="003F174D"/>
    <w:rsid w:val="003F1C5E"/>
    <w:rsid w:val="003F21C2"/>
    <w:rsid w:val="003F2CD4"/>
    <w:rsid w:val="003F4288"/>
    <w:rsid w:val="003F5A59"/>
    <w:rsid w:val="003F5AA5"/>
    <w:rsid w:val="003F6BBE"/>
    <w:rsid w:val="003F6BE7"/>
    <w:rsid w:val="003F6F9D"/>
    <w:rsid w:val="003F79AF"/>
    <w:rsid w:val="003F7D2B"/>
    <w:rsid w:val="004000E8"/>
    <w:rsid w:val="00400D85"/>
    <w:rsid w:val="00400F39"/>
    <w:rsid w:val="00401988"/>
    <w:rsid w:val="00401F5E"/>
    <w:rsid w:val="00402E2B"/>
    <w:rsid w:val="00403CD7"/>
    <w:rsid w:val="0040511F"/>
    <w:rsid w:val="0040512B"/>
    <w:rsid w:val="004052E5"/>
    <w:rsid w:val="00405329"/>
    <w:rsid w:val="00405BE1"/>
    <w:rsid w:val="00405CA5"/>
    <w:rsid w:val="0040707D"/>
    <w:rsid w:val="00407CD3"/>
    <w:rsid w:val="004100E7"/>
    <w:rsid w:val="00410134"/>
    <w:rsid w:val="00410B72"/>
    <w:rsid w:val="00410BE2"/>
    <w:rsid w:val="00410F18"/>
    <w:rsid w:val="004110A4"/>
    <w:rsid w:val="004117CD"/>
    <w:rsid w:val="0041263E"/>
    <w:rsid w:val="00412920"/>
    <w:rsid w:val="00412CF6"/>
    <w:rsid w:val="004131BB"/>
    <w:rsid w:val="00413AAC"/>
    <w:rsid w:val="00413E92"/>
    <w:rsid w:val="00413F2E"/>
    <w:rsid w:val="00415E10"/>
    <w:rsid w:val="00417678"/>
    <w:rsid w:val="00421105"/>
    <w:rsid w:val="00421394"/>
    <w:rsid w:val="00421D2E"/>
    <w:rsid w:val="00421D95"/>
    <w:rsid w:val="00422263"/>
    <w:rsid w:val="00422AA4"/>
    <w:rsid w:val="00423861"/>
    <w:rsid w:val="00423B60"/>
    <w:rsid w:val="00423BB7"/>
    <w:rsid w:val="00423C77"/>
    <w:rsid w:val="004242F4"/>
    <w:rsid w:val="00425642"/>
    <w:rsid w:val="0042604D"/>
    <w:rsid w:val="00427092"/>
    <w:rsid w:val="00427248"/>
    <w:rsid w:val="00427D8B"/>
    <w:rsid w:val="004311A9"/>
    <w:rsid w:val="004317DA"/>
    <w:rsid w:val="00431E40"/>
    <w:rsid w:val="00432ED6"/>
    <w:rsid w:val="0043350C"/>
    <w:rsid w:val="00433572"/>
    <w:rsid w:val="0043392B"/>
    <w:rsid w:val="00433EAA"/>
    <w:rsid w:val="00434F09"/>
    <w:rsid w:val="00435511"/>
    <w:rsid w:val="00435923"/>
    <w:rsid w:val="00435D25"/>
    <w:rsid w:val="0043705B"/>
    <w:rsid w:val="00437447"/>
    <w:rsid w:val="00437E94"/>
    <w:rsid w:val="0044071A"/>
    <w:rsid w:val="004417B0"/>
    <w:rsid w:val="00441A92"/>
    <w:rsid w:val="00442689"/>
    <w:rsid w:val="00442BC9"/>
    <w:rsid w:val="00442F8F"/>
    <w:rsid w:val="004431DC"/>
    <w:rsid w:val="00443906"/>
    <w:rsid w:val="00443996"/>
    <w:rsid w:val="00443AB8"/>
    <w:rsid w:val="0044411E"/>
    <w:rsid w:val="00444C7F"/>
    <w:rsid w:val="00444F56"/>
    <w:rsid w:val="00446488"/>
    <w:rsid w:val="004469AA"/>
    <w:rsid w:val="00447072"/>
    <w:rsid w:val="00447988"/>
    <w:rsid w:val="004517AA"/>
    <w:rsid w:val="00451C42"/>
    <w:rsid w:val="004520E0"/>
    <w:rsid w:val="004526BA"/>
    <w:rsid w:val="00452CAC"/>
    <w:rsid w:val="00453535"/>
    <w:rsid w:val="004551D3"/>
    <w:rsid w:val="00457130"/>
    <w:rsid w:val="00457565"/>
    <w:rsid w:val="00457B71"/>
    <w:rsid w:val="00460796"/>
    <w:rsid w:val="004611B8"/>
    <w:rsid w:val="004616EB"/>
    <w:rsid w:val="00461847"/>
    <w:rsid w:val="00461EA7"/>
    <w:rsid w:val="00462C00"/>
    <w:rsid w:val="00463656"/>
    <w:rsid w:val="004637A7"/>
    <w:rsid w:val="00464689"/>
    <w:rsid w:val="00465909"/>
    <w:rsid w:val="004669E2"/>
    <w:rsid w:val="00470ADB"/>
    <w:rsid w:val="00470C31"/>
    <w:rsid w:val="00471ADF"/>
    <w:rsid w:val="00471DE0"/>
    <w:rsid w:val="00472601"/>
    <w:rsid w:val="004734D0"/>
    <w:rsid w:val="004735A3"/>
    <w:rsid w:val="00473A58"/>
    <w:rsid w:val="00473C2A"/>
    <w:rsid w:val="00474A67"/>
    <w:rsid w:val="00474AA9"/>
    <w:rsid w:val="004750B1"/>
    <w:rsid w:val="00475251"/>
    <w:rsid w:val="0047556B"/>
    <w:rsid w:val="004756A6"/>
    <w:rsid w:val="0047675E"/>
    <w:rsid w:val="00477768"/>
    <w:rsid w:val="004803E6"/>
    <w:rsid w:val="00481E22"/>
    <w:rsid w:val="00482BED"/>
    <w:rsid w:val="004836AA"/>
    <w:rsid w:val="00484CF4"/>
    <w:rsid w:val="0048563B"/>
    <w:rsid w:val="00485DD9"/>
    <w:rsid w:val="00486019"/>
    <w:rsid w:val="00486ECE"/>
    <w:rsid w:val="00491580"/>
    <w:rsid w:val="00491757"/>
    <w:rsid w:val="00491EF5"/>
    <w:rsid w:val="00492BC5"/>
    <w:rsid w:val="00492F49"/>
    <w:rsid w:val="0049347D"/>
    <w:rsid w:val="004943ED"/>
    <w:rsid w:val="0049443B"/>
    <w:rsid w:val="00494A98"/>
    <w:rsid w:val="004964F1"/>
    <w:rsid w:val="004966BB"/>
    <w:rsid w:val="004970CC"/>
    <w:rsid w:val="004971E3"/>
    <w:rsid w:val="00497218"/>
    <w:rsid w:val="0049767C"/>
    <w:rsid w:val="004A018C"/>
    <w:rsid w:val="004A0808"/>
    <w:rsid w:val="004A0F66"/>
    <w:rsid w:val="004A16BC"/>
    <w:rsid w:val="004A2057"/>
    <w:rsid w:val="004A2B94"/>
    <w:rsid w:val="004A3636"/>
    <w:rsid w:val="004A616A"/>
    <w:rsid w:val="004A72C6"/>
    <w:rsid w:val="004B05A5"/>
    <w:rsid w:val="004B1F39"/>
    <w:rsid w:val="004B26E7"/>
    <w:rsid w:val="004B36BF"/>
    <w:rsid w:val="004B3A6E"/>
    <w:rsid w:val="004B42F5"/>
    <w:rsid w:val="004B4F00"/>
    <w:rsid w:val="004B4F23"/>
    <w:rsid w:val="004B681B"/>
    <w:rsid w:val="004B6F6A"/>
    <w:rsid w:val="004B7A58"/>
    <w:rsid w:val="004B7B11"/>
    <w:rsid w:val="004B7C0C"/>
    <w:rsid w:val="004B7C6F"/>
    <w:rsid w:val="004C00F4"/>
    <w:rsid w:val="004C09CC"/>
    <w:rsid w:val="004C19EA"/>
    <w:rsid w:val="004C232E"/>
    <w:rsid w:val="004C233E"/>
    <w:rsid w:val="004C2BFE"/>
    <w:rsid w:val="004C2FA2"/>
    <w:rsid w:val="004C3898"/>
    <w:rsid w:val="004C5775"/>
    <w:rsid w:val="004C5BBD"/>
    <w:rsid w:val="004C6692"/>
    <w:rsid w:val="004C66DD"/>
    <w:rsid w:val="004C6920"/>
    <w:rsid w:val="004C6CC2"/>
    <w:rsid w:val="004D05F5"/>
    <w:rsid w:val="004D10B9"/>
    <w:rsid w:val="004D204A"/>
    <w:rsid w:val="004D2599"/>
    <w:rsid w:val="004D36B1"/>
    <w:rsid w:val="004D3857"/>
    <w:rsid w:val="004D4FB7"/>
    <w:rsid w:val="004D511F"/>
    <w:rsid w:val="004D7963"/>
    <w:rsid w:val="004D79F6"/>
    <w:rsid w:val="004D7E58"/>
    <w:rsid w:val="004D7EBD"/>
    <w:rsid w:val="004E06CC"/>
    <w:rsid w:val="004E0813"/>
    <w:rsid w:val="004E112F"/>
    <w:rsid w:val="004E16EE"/>
    <w:rsid w:val="004E1D38"/>
    <w:rsid w:val="004E25B7"/>
    <w:rsid w:val="004E2680"/>
    <w:rsid w:val="004E28F9"/>
    <w:rsid w:val="004E2F45"/>
    <w:rsid w:val="004E3085"/>
    <w:rsid w:val="004E4519"/>
    <w:rsid w:val="004E4528"/>
    <w:rsid w:val="004E462E"/>
    <w:rsid w:val="004E478F"/>
    <w:rsid w:val="004E4999"/>
    <w:rsid w:val="004E4A1A"/>
    <w:rsid w:val="004E4E45"/>
    <w:rsid w:val="004E56DC"/>
    <w:rsid w:val="004E5E83"/>
    <w:rsid w:val="004E63CF"/>
    <w:rsid w:val="004E6F2D"/>
    <w:rsid w:val="004E76F4"/>
    <w:rsid w:val="004F032B"/>
    <w:rsid w:val="004F0B4E"/>
    <w:rsid w:val="004F0B6C"/>
    <w:rsid w:val="004F11EC"/>
    <w:rsid w:val="004F1677"/>
    <w:rsid w:val="004F16F4"/>
    <w:rsid w:val="004F1AC1"/>
    <w:rsid w:val="004F2078"/>
    <w:rsid w:val="004F2498"/>
    <w:rsid w:val="004F2B7E"/>
    <w:rsid w:val="004F30E1"/>
    <w:rsid w:val="004F37DB"/>
    <w:rsid w:val="004F38A3"/>
    <w:rsid w:val="004F44D9"/>
    <w:rsid w:val="004F47EF"/>
    <w:rsid w:val="004F49EF"/>
    <w:rsid w:val="004F4DA3"/>
    <w:rsid w:val="004F5157"/>
    <w:rsid w:val="004F53EE"/>
    <w:rsid w:val="004F6AB3"/>
    <w:rsid w:val="004F6CF2"/>
    <w:rsid w:val="004F7226"/>
    <w:rsid w:val="004F73CC"/>
    <w:rsid w:val="004F7AB6"/>
    <w:rsid w:val="005002D9"/>
    <w:rsid w:val="00501ADB"/>
    <w:rsid w:val="0050287E"/>
    <w:rsid w:val="00502BDE"/>
    <w:rsid w:val="005053DF"/>
    <w:rsid w:val="00505421"/>
    <w:rsid w:val="0050576C"/>
    <w:rsid w:val="00505D5F"/>
    <w:rsid w:val="00506557"/>
    <w:rsid w:val="0050677A"/>
    <w:rsid w:val="00507CCD"/>
    <w:rsid w:val="00507E0C"/>
    <w:rsid w:val="00507F93"/>
    <w:rsid w:val="005108D8"/>
    <w:rsid w:val="0051095A"/>
    <w:rsid w:val="00510F35"/>
    <w:rsid w:val="005116F9"/>
    <w:rsid w:val="00511900"/>
    <w:rsid w:val="00511E5E"/>
    <w:rsid w:val="005120AB"/>
    <w:rsid w:val="0051236D"/>
    <w:rsid w:val="00512550"/>
    <w:rsid w:val="00512725"/>
    <w:rsid w:val="00513DF1"/>
    <w:rsid w:val="00514A25"/>
    <w:rsid w:val="005153A7"/>
    <w:rsid w:val="00515A7C"/>
    <w:rsid w:val="005163C0"/>
    <w:rsid w:val="005164B6"/>
    <w:rsid w:val="005178F8"/>
    <w:rsid w:val="00517A11"/>
    <w:rsid w:val="00520A4B"/>
    <w:rsid w:val="00520B3E"/>
    <w:rsid w:val="00520BBF"/>
    <w:rsid w:val="005219CF"/>
    <w:rsid w:val="0052262F"/>
    <w:rsid w:val="0052458C"/>
    <w:rsid w:val="00524B95"/>
    <w:rsid w:val="00524EA9"/>
    <w:rsid w:val="00525101"/>
    <w:rsid w:val="00525AA4"/>
    <w:rsid w:val="00525B04"/>
    <w:rsid w:val="005260EE"/>
    <w:rsid w:val="005269D8"/>
    <w:rsid w:val="00526D07"/>
    <w:rsid w:val="00527B62"/>
    <w:rsid w:val="00527F47"/>
    <w:rsid w:val="00531BCB"/>
    <w:rsid w:val="00531CC5"/>
    <w:rsid w:val="00531FCE"/>
    <w:rsid w:val="00532727"/>
    <w:rsid w:val="00534589"/>
    <w:rsid w:val="00534A0F"/>
    <w:rsid w:val="00534B59"/>
    <w:rsid w:val="0053537F"/>
    <w:rsid w:val="0053606C"/>
    <w:rsid w:val="00536759"/>
    <w:rsid w:val="005369A9"/>
    <w:rsid w:val="00536C43"/>
    <w:rsid w:val="0053710B"/>
    <w:rsid w:val="005372F7"/>
    <w:rsid w:val="00537A1C"/>
    <w:rsid w:val="00537C37"/>
    <w:rsid w:val="00537C62"/>
    <w:rsid w:val="005408BD"/>
    <w:rsid w:val="00540CF9"/>
    <w:rsid w:val="00541489"/>
    <w:rsid w:val="005415E2"/>
    <w:rsid w:val="00542968"/>
    <w:rsid w:val="00544C22"/>
    <w:rsid w:val="00544F93"/>
    <w:rsid w:val="00545193"/>
    <w:rsid w:val="00546970"/>
    <w:rsid w:val="0054738F"/>
    <w:rsid w:val="005473BC"/>
    <w:rsid w:val="005474D0"/>
    <w:rsid w:val="00547D5A"/>
    <w:rsid w:val="00550651"/>
    <w:rsid w:val="00552C5B"/>
    <w:rsid w:val="00552EA1"/>
    <w:rsid w:val="00554595"/>
    <w:rsid w:val="005545EF"/>
    <w:rsid w:val="00554AE7"/>
    <w:rsid w:val="00554E19"/>
    <w:rsid w:val="005553F1"/>
    <w:rsid w:val="00555B23"/>
    <w:rsid w:val="005561B1"/>
    <w:rsid w:val="005566B2"/>
    <w:rsid w:val="00556BBA"/>
    <w:rsid w:val="00557353"/>
    <w:rsid w:val="00560289"/>
    <w:rsid w:val="0056052A"/>
    <w:rsid w:val="00560913"/>
    <w:rsid w:val="00560EBC"/>
    <w:rsid w:val="0056121F"/>
    <w:rsid w:val="00561C2B"/>
    <w:rsid w:val="0056351E"/>
    <w:rsid w:val="00563FEA"/>
    <w:rsid w:val="005646D3"/>
    <w:rsid w:val="005649EF"/>
    <w:rsid w:val="00564F72"/>
    <w:rsid w:val="0056726F"/>
    <w:rsid w:val="00567C4F"/>
    <w:rsid w:val="00570D50"/>
    <w:rsid w:val="00571675"/>
    <w:rsid w:val="00571D75"/>
    <w:rsid w:val="00572505"/>
    <w:rsid w:val="005737DA"/>
    <w:rsid w:val="005737E8"/>
    <w:rsid w:val="00574B52"/>
    <w:rsid w:val="005751C5"/>
    <w:rsid w:val="00575C18"/>
    <w:rsid w:val="00580135"/>
    <w:rsid w:val="00580759"/>
    <w:rsid w:val="00580EF0"/>
    <w:rsid w:val="00582809"/>
    <w:rsid w:val="00582995"/>
    <w:rsid w:val="00582CB7"/>
    <w:rsid w:val="00582D57"/>
    <w:rsid w:val="00583AF0"/>
    <w:rsid w:val="0058440E"/>
    <w:rsid w:val="005857C6"/>
    <w:rsid w:val="00585B38"/>
    <w:rsid w:val="00586965"/>
    <w:rsid w:val="0058798C"/>
    <w:rsid w:val="005900FA"/>
    <w:rsid w:val="00590C15"/>
    <w:rsid w:val="00591B6E"/>
    <w:rsid w:val="00592C9E"/>
    <w:rsid w:val="005935A4"/>
    <w:rsid w:val="00593FAA"/>
    <w:rsid w:val="0059415C"/>
    <w:rsid w:val="0059476A"/>
    <w:rsid w:val="005948C2"/>
    <w:rsid w:val="00595DCA"/>
    <w:rsid w:val="00596C0C"/>
    <w:rsid w:val="00596C30"/>
    <w:rsid w:val="005976CF"/>
    <w:rsid w:val="0059779B"/>
    <w:rsid w:val="00597D8F"/>
    <w:rsid w:val="005A0992"/>
    <w:rsid w:val="005A09F3"/>
    <w:rsid w:val="005A0BDE"/>
    <w:rsid w:val="005A209A"/>
    <w:rsid w:val="005A23FC"/>
    <w:rsid w:val="005A24CA"/>
    <w:rsid w:val="005A2563"/>
    <w:rsid w:val="005A3310"/>
    <w:rsid w:val="005A3FBF"/>
    <w:rsid w:val="005A4D15"/>
    <w:rsid w:val="005A662D"/>
    <w:rsid w:val="005A78E9"/>
    <w:rsid w:val="005B0C4B"/>
    <w:rsid w:val="005B0F3E"/>
    <w:rsid w:val="005B1409"/>
    <w:rsid w:val="005B1762"/>
    <w:rsid w:val="005B1967"/>
    <w:rsid w:val="005B2A43"/>
    <w:rsid w:val="005B35D7"/>
    <w:rsid w:val="005B392A"/>
    <w:rsid w:val="005B3AA3"/>
    <w:rsid w:val="005B3BCA"/>
    <w:rsid w:val="005B57FF"/>
    <w:rsid w:val="005B58D8"/>
    <w:rsid w:val="005B6115"/>
    <w:rsid w:val="005B6A5E"/>
    <w:rsid w:val="005B6F83"/>
    <w:rsid w:val="005B72B0"/>
    <w:rsid w:val="005C018D"/>
    <w:rsid w:val="005C1433"/>
    <w:rsid w:val="005C1691"/>
    <w:rsid w:val="005C2D2A"/>
    <w:rsid w:val="005C2DBA"/>
    <w:rsid w:val="005C3406"/>
    <w:rsid w:val="005C3557"/>
    <w:rsid w:val="005C448B"/>
    <w:rsid w:val="005C49F6"/>
    <w:rsid w:val="005C4D35"/>
    <w:rsid w:val="005C5C34"/>
    <w:rsid w:val="005C74FB"/>
    <w:rsid w:val="005D1602"/>
    <w:rsid w:val="005D1882"/>
    <w:rsid w:val="005D2647"/>
    <w:rsid w:val="005D35C5"/>
    <w:rsid w:val="005D3A49"/>
    <w:rsid w:val="005D424A"/>
    <w:rsid w:val="005D57CD"/>
    <w:rsid w:val="005D62B7"/>
    <w:rsid w:val="005D6BBE"/>
    <w:rsid w:val="005D7027"/>
    <w:rsid w:val="005D76EA"/>
    <w:rsid w:val="005D7BFC"/>
    <w:rsid w:val="005E00A2"/>
    <w:rsid w:val="005E055C"/>
    <w:rsid w:val="005E1BC3"/>
    <w:rsid w:val="005E2121"/>
    <w:rsid w:val="005E385F"/>
    <w:rsid w:val="005E4286"/>
    <w:rsid w:val="005E43D6"/>
    <w:rsid w:val="005E4FD1"/>
    <w:rsid w:val="005E50B1"/>
    <w:rsid w:val="005E5106"/>
    <w:rsid w:val="005E5B81"/>
    <w:rsid w:val="005E5DF3"/>
    <w:rsid w:val="005E7554"/>
    <w:rsid w:val="005E796F"/>
    <w:rsid w:val="005E7A8E"/>
    <w:rsid w:val="005E7CA7"/>
    <w:rsid w:val="005F058F"/>
    <w:rsid w:val="005F0B8C"/>
    <w:rsid w:val="005F0F25"/>
    <w:rsid w:val="005F1BC5"/>
    <w:rsid w:val="005F2C7A"/>
    <w:rsid w:val="005F2CB1"/>
    <w:rsid w:val="005F3025"/>
    <w:rsid w:val="005F31D6"/>
    <w:rsid w:val="005F33C8"/>
    <w:rsid w:val="005F4006"/>
    <w:rsid w:val="005F52B0"/>
    <w:rsid w:val="005F5542"/>
    <w:rsid w:val="005F5B70"/>
    <w:rsid w:val="005F618C"/>
    <w:rsid w:val="005F6D14"/>
    <w:rsid w:val="005F7048"/>
    <w:rsid w:val="005F70BD"/>
    <w:rsid w:val="006004D2"/>
    <w:rsid w:val="00600825"/>
    <w:rsid w:val="00600F1F"/>
    <w:rsid w:val="0060170E"/>
    <w:rsid w:val="00601DB0"/>
    <w:rsid w:val="0060283C"/>
    <w:rsid w:val="00602CDD"/>
    <w:rsid w:val="00603696"/>
    <w:rsid w:val="00603A28"/>
    <w:rsid w:val="00604186"/>
    <w:rsid w:val="00604F14"/>
    <w:rsid w:val="006052D2"/>
    <w:rsid w:val="00605D47"/>
    <w:rsid w:val="00605E0F"/>
    <w:rsid w:val="00606A0F"/>
    <w:rsid w:val="00606E65"/>
    <w:rsid w:val="00607CC2"/>
    <w:rsid w:val="0061020E"/>
    <w:rsid w:val="00611919"/>
    <w:rsid w:val="00611B83"/>
    <w:rsid w:val="00612239"/>
    <w:rsid w:val="00612595"/>
    <w:rsid w:val="00612C79"/>
    <w:rsid w:val="00612CAC"/>
    <w:rsid w:val="00612F30"/>
    <w:rsid w:val="00613257"/>
    <w:rsid w:val="00614BCA"/>
    <w:rsid w:val="0061522C"/>
    <w:rsid w:val="006152D7"/>
    <w:rsid w:val="00616AC5"/>
    <w:rsid w:val="00616B01"/>
    <w:rsid w:val="006171EC"/>
    <w:rsid w:val="00620A71"/>
    <w:rsid w:val="00620D80"/>
    <w:rsid w:val="006215A1"/>
    <w:rsid w:val="00621649"/>
    <w:rsid w:val="006234A6"/>
    <w:rsid w:val="006236DC"/>
    <w:rsid w:val="00623CA7"/>
    <w:rsid w:val="006248CF"/>
    <w:rsid w:val="00624BAA"/>
    <w:rsid w:val="006257E7"/>
    <w:rsid w:val="00625C4D"/>
    <w:rsid w:val="00625EA3"/>
    <w:rsid w:val="00626E97"/>
    <w:rsid w:val="00626F85"/>
    <w:rsid w:val="00627322"/>
    <w:rsid w:val="00627624"/>
    <w:rsid w:val="00627C09"/>
    <w:rsid w:val="00630001"/>
    <w:rsid w:val="00630642"/>
    <w:rsid w:val="006308F4"/>
    <w:rsid w:val="006311B3"/>
    <w:rsid w:val="0063166E"/>
    <w:rsid w:val="00631EAA"/>
    <w:rsid w:val="00631EEA"/>
    <w:rsid w:val="00631FEF"/>
    <w:rsid w:val="00632101"/>
    <w:rsid w:val="0063284C"/>
    <w:rsid w:val="0063324E"/>
    <w:rsid w:val="00633E97"/>
    <w:rsid w:val="00635CB6"/>
    <w:rsid w:val="00636111"/>
    <w:rsid w:val="00636375"/>
    <w:rsid w:val="00636398"/>
    <w:rsid w:val="0063675F"/>
    <w:rsid w:val="0063681E"/>
    <w:rsid w:val="006368D3"/>
    <w:rsid w:val="006377EC"/>
    <w:rsid w:val="00637C65"/>
    <w:rsid w:val="0064087C"/>
    <w:rsid w:val="00640CEC"/>
    <w:rsid w:val="00641103"/>
    <w:rsid w:val="0064131F"/>
    <w:rsid w:val="0064151F"/>
    <w:rsid w:val="00641533"/>
    <w:rsid w:val="0064208D"/>
    <w:rsid w:val="00642188"/>
    <w:rsid w:val="0064234C"/>
    <w:rsid w:val="006425A0"/>
    <w:rsid w:val="00643475"/>
    <w:rsid w:val="00643659"/>
    <w:rsid w:val="0064375D"/>
    <w:rsid w:val="0064396A"/>
    <w:rsid w:val="006452FD"/>
    <w:rsid w:val="00645C85"/>
    <w:rsid w:val="00645FF7"/>
    <w:rsid w:val="0064624E"/>
    <w:rsid w:val="0064694D"/>
    <w:rsid w:val="00647A29"/>
    <w:rsid w:val="00647CDD"/>
    <w:rsid w:val="00650AB9"/>
    <w:rsid w:val="00650D64"/>
    <w:rsid w:val="00650E0B"/>
    <w:rsid w:val="006510D0"/>
    <w:rsid w:val="006533F8"/>
    <w:rsid w:val="00653A62"/>
    <w:rsid w:val="00653DDC"/>
    <w:rsid w:val="00653FF3"/>
    <w:rsid w:val="0065489E"/>
    <w:rsid w:val="00655733"/>
    <w:rsid w:val="00655ACD"/>
    <w:rsid w:val="00655F3C"/>
    <w:rsid w:val="00656072"/>
    <w:rsid w:val="0065646F"/>
    <w:rsid w:val="006565F1"/>
    <w:rsid w:val="00656A92"/>
    <w:rsid w:val="00656C2A"/>
    <w:rsid w:val="00656DDE"/>
    <w:rsid w:val="00656F0F"/>
    <w:rsid w:val="00657899"/>
    <w:rsid w:val="00657C83"/>
    <w:rsid w:val="0066011D"/>
    <w:rsid w:val="006607C0"/>
    <w:rsid w:val="00660B7E"/>
    <w:rsid w:val="00660C88"/>
    <w:rsid w:val="00660D15"/>
    <w:rsid w:val="006612B9"/>
    <w:rsid w:val="006613A6"/>
    <w:rsid w:val="0066176E"/>
    <w:rsid w:val="00661F2C"/>
    <w:rsid w:val="006622A8"/>
    <w:rsid w:val="006627A2"/>
    <w:rsid w:val="0066294B"/>
    <w:rsid w:val="00662DA0"/>
    <w:rsid w:val="006634E6"/>
    <w:rsid w:val="006638B8"/>
    <w:rsid w:val="00663A0C"/>
    <w:rsid w:val="00664007"/>
    <w:rsid w:val="006649A1"/>
    <w:rsid w:val="00665272"/>
    <w:rsid w:val="0066530F"/>
    <w:rsid w:val="0066550C"/>
    <w:rsid w:val="006655AF"/>
    <w:rsid w:val="006655EE"/>
    <w:rsid w:val="00665743"/>
    <w:rsid w:val="0066579E"/>
    <w:rsid w:val="00666054"/>
    <w:rsid w:val="006663C2"/>
    <w:rsid w:val="00666A28"/>
    <w:rsid w:val="006677D5"/>
    <w:rsid w:val="00667B20"/>
    <w:rsid w:val="00667EE7"/>
    <w:rsid w:val="00670922"/>
    <w:rsid w:val="00670AD7"/>
    <w:rsid w:val="00670BE1"/>
    <w:rsid w:val="00672030"/>
    <w:rsid w:val="0067218F"/>
    <w:rsid w:val="00673FBD"/>
    <w:rsid w:val="006741F2"/>
    <w:rsid w:val="00674CC3"/>
    <w:rsid w:val="00674E07"/>
    <w:rsid w:val="00675098"/>
    <w:rsid w:val="00675C72"/>
    <w:rsid w:val="00676167"/>
    <w:rsid w:val="006771F9"/>
    <w:rsid w:val="006776D7"/>
    <w:rsid w:val="00677795"/>
    <w:rsid w:val="00677C11"/>
    <w:rsid w:val="00677D61"/>
    <w:rsid w:val="00677EDA"/>
    <w:rsid w:val="00681003"/>
    <w:rsid w:val="0068100B"/>
    <w:rsid w:val="006811E0"/>
    <w:rsid w:val="006817C9"/>
    <w:rsid w:val="00681997"/>
    <w:rsid w:val="00681CA7"/>
    <w:rsid w:val="006821C6"/>
    <w:rsid w:val="006821E5"/>
    <w:rsid w:val="006822F5"/>
    <w:rsid w:val="0068298F"/>
    <w:rsid w:val="00682D07"/>
    <w:rsid w:val="00682E4F"/>
    <w:rsid w:val="00683ECE"/>
    <w:rsid w:val="006840F0"/>
    <w:rsid w:val="006845E1"/>
    <w:rsid w:val="00684D09"/>
    <w:rsid w:val="00684DA0"/>
    <w:rsid w:val="0068578E"/>
    <w:rsid w:val="006866A9"/>
    <w:rsid w:val="006866E2"/>
    <w:rsid w:val="00686EED"/>
    <w:rsid w:val="00686EF9"/>
    <w:rsid w:val="00691A4C"/>
    <w:rsid w:val="00692AEC"/>
    <w:rsid w:val="00692CF0"/>
    <w:rsid w:val="00693D59"/>
    <w:rsid w:val="00693E82"/>
    <w:rsid w:val="00693FC8"/>
    <w:rsid w:val="00694C93"/>
    <w:rsid w:val="006952D8"/>
    <w:rsid w:val="006955D3"/>
    <w:rsid w:val="00695FC2"/>
    <w:rsid w:val="00696278"/>
    <w:rsid w:val="00696949"/>
    <w:rsid w:val="00696D8F"/>
    <w:rsid w:val="00697052"/>
    <w:rsid w:val="00697057"/>
    <w:rsid w:val="006A0181"/>
    <w:rsid w:val="006A1768"/>
    <w:rsid w:val="006A1A58"/>
    <w:rsid w:val="006A2D98"/>
    <w:rsid w:val="006A2EA8"/>
    <w:rsid w:val="006A32F3"/>
    <w:rsid w:val="006A36F8"/>
    <w:rsid w:val="006A46FB"/>
    <w:rsid w:val="006A473E"/>
    <w:rsid w:val="006A49AB"/>
    <w:rsid w:val="006A5222"/>
    <w:rsid w:val="006A58F2"/>
    <w:rsid w:val="006A5E28"/>
    <w:rsid w:val="006A697B"/>
    <w:rsid w:val="006A7721"/>
    <w:rsid w:val="006A7AFF"/>
    <w:rsid w:val="006A7EA1"/>
    <w:rsid w:val="006B0014"/>
    <w:rsid w:val="006B0447"/>
    <w:rsid w:val="006B0B21"/>
    <w:rsid w:val="006B1816"/>
    <w:rsid w:val="006B2099"/>
    <w:rsid w:val="006B2259"/>
    <w:rsid w:val="006B23DF"/>
    <w:rsid w:val="006B50CF"/>
    <w:rsid w:val="006B5427"/>
    <w:rsid w:val="006B64C3"/>
    <w:rsid w:val="006B6B05"/>
    <w:rsid w:val="006B798F"/>
    <w:rsid w:val="006B7B1B"/>
    <w:rsid w:val="006C03B8"/>
    <w:rsid w:val="006C1426"/>
    <w:rsid w:val="006C176F"/>
    <w:rsid w:val="006C1D33"/>
    <w:rsid w:val="006C279B"/>
    <w:rsid w:val="006C32A1"/>
    <w:rsid w:val="006C37EE"/>
    <w:rsid w:val="006C4121"/>
    <w:rsid w:val="006C56FA"/>
    <w:rsid w:val="006C5B93"/>
    <w:rsid w:val="006C5E82"/>
    <w:rsid w:val="006C5EC9"/>
    <w:rsid w:val="006C6059"/>
    <w:rsid w:val="006C6A49"/>
    <w:rsid w:val="006C72E1"/>
    <w:rsid w:val="006C7522"/>
    <w:rsid w:val="006C766B"/>
    <w:rsid w:val="006D06B7"/>
    <w:rsid w:val="006D0728"/>
    <w:rsid w:val="006D100B"/>
    <w:rsid w:val="006D1034"/>
    <w:rsid w:val="006D293D"/>
    <w:rsid w:val="006D2B37"/>
    <w:rsid w:val="006D3453"/>
    <w:rsid w:val="006D3B92"/>
    <w:rsid w:val="006D525C"/>
    <w:rsid w:val="006D68CA"/>
    <w:rsid w:val="006D693C"/>
    <w:rsid w:val="006D6DD0"/>
    <w:rsid w:val="006D6F08"/>
    <w:rsid w:val="006D728A"/>
    <w:rsid w:val="006D79DA"/>
    <w:rsid w:val="006E053B"/>
    <w:rsid w:val="006E062C"/>
    <w:rsid w:val="006E0D9B"/>
    <w:rsid w:val="006E138C"/>
    <w:rsid w:val="006E187A"/>
    <w:rsid w:val="006E1C82"/>
    <w:rsid w:val="006E2424"/>
    <w:rsid w:val="006E28B7"/>
    <w:rsid w:val="006E2A9B"/>
    <w:rsid w:val="006E2BF3"/>
    <w:rsid w:val="006E2BF7"/>
    <w:rsid w:val="006E2CA4"/>
    <w:rsid w:val="006E2E19"/>
    <w:rsid w:val="006E323C"/>
    <w:rsid w:val="006E3310"/>
    <w:rsid w:val="006E343F"/>
    <w:rsid w:val="006E482C"/>
    <w:rsid w:val="006E4E39"/>
    <w:rsid w:val="006E565E"/>
    <w:rsid w:val="006E610C"/>
    <w:rsid w:val="006E673D"/>
    <w:rsid w:val="006E6884"/>
    <w:rsid w:val="006E6D1C"/>
    <w:rsid w:val="006E6DD7"/>
    <w:rsid w:val="006E748E"/>
    <w:rsid w:val="006E7D3B"/>
    <w:rsid w:val="006E7D8C"/>
    <w:rsid w:val="006F0871"/>
    <w:rsid w:val="006F0EE8"/>
    <w:rsid w:val="006F17F6"/>
    <w:rsid w:val="006F1B70"/>
    <w:rsid w:val="006F1C58"/>
    <w:rsid w:val="006F2B3E"/>
    <w:rsid w:val="006F341D"/>
    <w:rsid w:val="006F349A"/>
    <w:rsid w:val="006F3AC1"/>
    <w:rsid w:val="006F3C63"/>
    <w:rsid w:val="006F3CDE"/>
    <w:rsid w:val="006F3FD5"/>
    <w:rsid w:val="006F40E1"/>
    <w:rsid w:val="006F5641"/>
    <w:rsid w:val="006F58D4"/>
    <w:rsid w:val="006F5D32"/>
    <w:rsid w:val="006F6582"/>
    <w:rsid w:val="006F7290"/>
    <w:rsid w:val="00701B24"/>
    <w:rsid w:val="00701D8F"/>
    <w:rsid w:val="0070346E"/>
    <w:rsid w:val="0070367F"/>
    <w:rsid w:val="007045AC"/>
    <w:rsid w:val="00704761"/>
    <w:rsid w:val="00704EDB"/>
    <w:rsid w:val="007057BD"/>
    <w:rsid w:val="00706101"/>
    <w:rsid w:val="00706EED"/>
    <w:rsid w:val="00707072"/>
    <w:rsid w:val="007075EC"/>
    <w:rsid w:val="0070796E"/>
    <w:rsid w:val="00707CA8"/>
    <w:rsid w:val="00707D61"/>
    <w:rsid w:val="007106FC"/>
    <w:rsid w:val="00710954"/>
    <w:rsid w:val="00710D5B"/>
    <w:rsid w:val="007111F7"/>
    <w:rsid w:val="00711735"/>
    <w:rsid w:val="00711967"/>
    <w:rsid w:val="00712287"/>
    <w:rsid w:val="00712772"/>
    <w:rsid w:val="007132B6"/>
    <w:rsid w:val="007148D3"/>
    <w:rsid w:val="00714D13"/>
    <w:rsid w:val="007154FF"/>
    <w:rsid w:val="00715B9A"/>
    <w:rsid w:val="00716C30"/>
    <w:rsid w:val="007173CB"/>
    <w:rsid w:val="00720B1D"/>
    <w:rsid w:val="00721215"/>
    <w:rsid w:val="00721B32"/>
    <w:rsid w:val="00723567"/>
    <w:rsid w:val="00724B68"/>
    <w:rsid w:val="0072560F"/>
    <w:rsid w:val="007257D0"/>
    <w:rsid w:val="007269D5"/>
    <w:rsid w:val="00726EA6"/>
    <w:rsid w:val="00727208"/>
    <w:rsid w:val="00727680"/>
    <w:rsid w:val="00727D15"/>
    <w:rsid w:val="0073003C"/>
    <w:rsid w:val="00730B49"/>
    <w:rsid w:val="0073279B"/>
    <w:rsid w:val="00732C59"/>
    <w:rsid w:val="00733217"/>
    <w:rsid w:val="00733E13"/>
    <w:rsid w:val="007348B1"/>
    <w:rsid w:val="00735400"/>
    <w:rsid w:val="007359A7"/>
    <w:rsid w:val="007362A6"/>
    <w:rsid w:val="00736680"/>
    <w:rsid w:val="00736D7D"/>
    <w:rsid w:val="00737C4B"/>
    <w:rsid w:val="00740E58"/>
    <w:rsid w:val="00741039"/>
    <w:rsid w:val="00741269"/>
    <w:rsid w:val="0074133A"/>
    <w:rsid w:val="00742DD5"/>
    <w:rsid w:val="00742DD9"/>
    <w:rsid w:val="007445A0"/>
    <w:rsid w:val="0074488E"/>
    <w:rsid w:val="00744B01"/>
    <w:rsid w:val="0074524B"/>
    <w:rsid w:val="00747098"/>
    <w:rsid w:val="0074776A"/>
    <w:rsid w:val="00747D8B"/>
    <w:rsid w:val="00747E5D"/>
    <w:rsid w:val="00750D15"/>
    <w:rsid w:val="00751228"/>
    <w:rsid w:val="00752715"/>
    <w:rsid w:val="007533CB"/>
    <w:rsid w:val="00753672"/>
    <w:rsid w:val="00754576"/>
    <w:rsid w:val="007545B0"/>
    <w:rsid w:val="00754E92"/>
    <w:rsid w:val="00755C3A"/>
    <w:rsid w:val="00756016"/>
    <w:rsid w:val="007571E1"/>
    <w:rsid w:val="00757FF1"/>
    <w:rsid w:val="007604B2"/>
    <w:rsid w:val="00761326"/>
    <w:rsid w:val="00761ADB"/>
    <w:rsid w:val="0076236D"/>
    <w:rsid w:val="00762D72"/>
    <w:rsid w:val="007642C3"/>
    <w:rsid w:val="00764A7B"/>
    <w:rsid w:val="00764CC8"/>
    <w:rsid w:val="00764F48"/>
    <w:rsid w:val="00765281"/>
    <w:rsid w:val="007658CB"/>
    <w:rsid w:val="00765986"/>
    <w:rsid w:val="007662C4"/>
    <w:rsid w:val="0076662F"/>
    <w:rsid w:val="00766BAD"/>
    <w:rsid w:val="007674C3"/>
    <w:rsid w:val="007706F2"/>
    <w:rsid w:val="00770D55"/>
    <w:rsid w:val="00771599"/>
    <w:rsid w:val="007715AC"/>
    <w:rsid w:val="00771C2F"/>
    <w:rsid w:val="0077259E"/>
    <w:rsid w:val="00772974"/>
    <w:rsid w:val="007729A2"/>
    <w:rsid w:val="00773DF8"/>
    <w:rsid w:val="00775574"/>
    <w:rsid w:val="007755F2"/>
    <w:rsid w:val="007758AC"/>
    <w:rsid w:val="007759BF"/>
    <w:rsid w:val="00775EBA"/>
    <w:rsid w:val="007764E3"/>
    <w:rsid w:val="00776971"/>
    <w:rsid w:val="00777D01"/>
    <w:rsid w:val="00780A80"/>
    <w:rsid w:val="00780EF0"/>
    <w:rsid w:val="00780F25"/>
    <w:rsid w:val="0078149C"/>
    <w:rsid w:val="0078177E"/>
    <w:rsid w:val="0078269B"/>
    <w:rsid w:val="00782A10"/>
    <w:rsid w:val="0078304C"/>
    <w:rsid w:val="00783673"/>
    <w:rsid w:val="0078408E"/>
    <w:rsid w:val="007849A3"/>
    <w:rsid w:val="00785490"/>
    <w:rsid w:val="00785CFE"/>
    <w:rsid w:val="00786713"/>
    <w:rsid w:val="007871F0"/>
    <w:rsid w:val="00790613"/>
    <w:rsid w:val="0079110A"/>
    <w:rsid w:val="00791BA6"/>
    <w:rsid w:val="007925EA"/>
    <w:rsid w:val="0079302D"/>
    <w:rsid w:val="00793366"/>
    <w:rsid w:val="007933AF"/>
    <w:rsid w:val="00793CD8"/>
    <w:rsid w:val="0079451C"/>
    <w:rsid w:val="00794C16"/>
    <w:rsid w:val="00795C92"/>
    <w:rsid w:val="00796074"/>
    <w:rsid w:val="00796231"/>
    <w:rsid w:val="00796A47"/>
    <w:rsid w:val="00796F41"/>
    <w:rsid w:val="00796FA3"/>
    <w:rsid w:val="00797271"/>
    <w:rsid w:val="007A109E"/>
    <w:rsid w:val="007A115B"/>
    <w:rsid w:val="007A1232"/>
    <w:rsid w:val="007A1422"/>
    <w:rsid w:val="007A1569"/>
    <w:rsid w:val="007A1CB3"/>
    <w:rsid w:val="007A2299"/>
    <w:rsid w:val="007A2B7B"/>
    <w:rsid w:val="007A306F"/>
    <w:rsid w:val="007A43A6"/>
    <w:rsid w:val="007A44B6"/>
    <w:rsid w:val="007A46F1"/>
    <w:rsid w:val="007A49B9"/>
    <w:rsid w:val="007A58A6"/>
    <w:rsid w:val="007A66AD"/>
    <w:rsid w:val="007A69F3"/>
    <w:rsid w:val="007A72F9"/>
    <w:rsid w:val="007B061D"/>
    <w:rsid w:val="007B070B"/>
    <w:rsid w:val="007B0BE3"/>
    <w:rsid w:val="007B0DC4"/>
    <w:rsid w:val="007B14AE"/>
    <w:rsid w:val="007B161F"/>
    <w:rsid w:val="007B1EDB"/>
    <w:rsid w:val="007B20A5"/>
    <w:rsid w:val="007B2169"/>
    <w:rsid w:val="007B26A6"/>
    <w:rsid w:val="007B3D2D"/>
    <w:rsid w:val="007B4500"/>
    <w:rsid w:val="007B50AE"/>
    <w:rsid w:val="007B51DF"/>
    <w:rsid w:val="007B5728"/>
    <w:rsid w:val="007B7E39"/>
    <w:rsid w:val="007C05C7"/>
    <w:rsid w:val="007C05DD"/>
    <w:rsid w:val="007C1981"/>
    <w:rsid w:val="007C1A2B"/>
    <w:rsid w:val="007C29C5"/>
    <w:rsid w:val="007C2FC2"/>
    <w:rsid w:val="007C3801"/>
    <w:rsid w:val="007C38CA"/>
    <w:rsid w:val="007C3CAB"/>
    <w:rsid w:val="007C3D18"/>
    <w:rsid w:val="007C4273"/>
    <w:rsid w:val="007C4C64"/>
    <w:rsid w:val="007C4EBC"/>
    <w:rsid w:val="007C5650"/>
    <w:rsid w:val="007C5977"/>
    <w:rsid w:val="007C60BF"/>
    <w:rsid w:val="007C611C"/>
    <w:rsid w:val="007C66F6"/>
    <w:rsid w:val="007C6A07"/>
    <w:rsid w:val="007C6F91"/>
    <w:rsid w:val="007C7573"/>
    <w:rsid w:val="007C75A1"/>
    <w:rsid w:val="007C77A5"/>
    <w:rsid w:val="007D04E5"/>
    <w:rsid w:val="007D1E36"/>
    <w:rsid w:val="007D2DD9"/>
    <w:rsid w:val="007D4099"/>
    <w:rsid w:val="007D4263"/>
    <w:rsid w:val="007D49D8"/>
    <w:rsid w:val="007D5901"/>
    <w:rsid w:val="007D5A0C"/>
    <w:rsid w:val="007D5C3D"/>
    <w:rsid w:val="007D6C55"/>
    <w:rsid w:val="007D6DF6"/>
    <w:rsid w:val="007D6F65"/>
    <w:rsid w:val="007D7526"/>
    <w:rsid w:val="007D7C97"/>
    <w:rsid w:val="007D7EF5"/>
    <w:rsid w:val="007D7F1B"/>
    <w:rsid w:val="007E0A4F"/>
    <w:rsid w:val="007E0E2C"/>
    <w:rsid w:val="007E142E"/>
    <w:rsid w:val="007E19BF"/>
    <w:rsid w:val="007E2524"/>
    <w:rsid w:val="007E2BF8"/>
    <w:rsid w:val="007E2C50"/>
    <w:rsid w:val="007E30EF"/>
    <w:rsid w:val="007E33B8"/>
    <w:rsid w:val="007E3B18"/>
    <w:rsid w:val="007E3F25"/>
    <w:rsid w:val="007E430A"/>
    <w:rsid w:val="007E4610"/>
    <w:rsid w:val="007E4715"/>
    <w:rsid w:val="007E4E2E"/>
    <w:rsid w:val="007E505B"/>
    <w:rsid w:val="007E5676"/>
    <w:rsid w:val="007E6B73"/>
    <w:rsid w:val="007E7091"/>
    <w:rsid w:val="007E7433"/>
    <w:rsid w:val="007E7ADD"/>
    <w:rsid w:val="007F1186"/>
    <w:rsid w:val="007F14E3"/>
    <w:rsid w:val="007F2553"/>
    <w:rsid w:val="007F29E1"/>
    <w:rsid w:val="007F35B9"/>
    <w:rsid w:val="007F5A96"/>
    <w:rsid w:val="007F5F7E"/>
    <w:rsid w:val="007F6650"/>
    <w:rsid w:val="00800F7D"/>
    <w:rsid w:val="00801886"/>
    <w:rsid w:val="008038C7"/>
    <w:rsid w:val="00803FAE"/>
    <w:rsid w:val="00804BC0"/>
    <w:rsid w:val="00804FA0"/>
    <w:rsid w:val="0080605F"/>
    <w:rsid w:val="00807786"/>
    <w:rsid w:val="00807857"/>
    <w:rsid w:val="00811610"/>
    <w:rsid w:val="008116A6"/>
    <w:rsid w:val="00811E57"/>
    <w:rsid w:val="00811FCB"/>
    <w:rsid w:val="00812271"/>
    <w:rsid w:val="0081295C"/>
    <w:rsid w:val="00812FA5"/>
    <w:rsid w:val="00813B8A"/>
    <w:rsid w:val="008146EA"/>
    <w:rsid w:val="008158D6"/>
    <w:rsid w:val="00815F90"/>
    <w:rsid w:val="008169FE"/>
    <w:rsid w:val="00816EC1"/>
    <w:rsid w:val="00817196"/>
    <w:rsid w:val="0081739B"/>
    <w:rsid w:val="008207E9"/>
    <w:rsid w:val="008208A5"/>
    <w:rsid w:val="00821363"/>
    <w:rsid w:val="008213BB"/>
    <w:rsid w:val="00822092"/>
    <w:rsid w:val="00822195"/>
    <w:rsid w:val="00822840"/>
    <w:rsid w:val="008229D0"/>
    <w:rsid w:val="008235DB"/>
    <w:rsid w:val="00824AB4"/>
    <w:rsid w:val="008252A8"/>
    <w:rsid w:val="00825415"/>
    <w:rsid w:val="00825C42"/>
    <w:rsid w:val="00825D25"/>
    <w:rsid w:val="0082643C"/>
    <w:rsid w:val="00827B59"/>
    <w:rsid w:val="00827D6F"/>
    <w:rsid w:val="00827DA0"/>
    <w:rsid w:val="00827E4C"/>
    <w:rsid w:val="008314E1"/>
    <w:rsid w:val="0083185F"/>
    <w:rsid w:val="00831B1D"/>
    <w:rsid w:val="0083289D"/>
    <w:rsid w:val="00832AA1"/>
    <w:rsid w:val="00832C39"/>
    <w:rsid w:val="0083618D"/>
    <w:rsid w:val="00836408"/>
    <w:rsid w:val="00836482"/>
    <w:rsid w:val="008376AC"/>
    <w:rsid w:val="00837963"/>
    <w:rsid w:val="00837D0F"/>
    <w:rsid w:val="00840151"/>
    <w:rsid w:val="00841708"/>
    <w:rsid w:val="00843504"/>
    <w:rsid w:val="00843DB2"/>
    <w:rsid w:val="00843EE9"/>
    <w:rsid w:val="008441BA"/>
    <w:rsid w:val="008444E8"/>
    <w:rsid w:val="00844A6F"/>
    <w:rsid w:val="00844E80"/>
    <w:rsid w:val="00844FAF"/>
    <w:rsid w:val="0084561A"/>
    <w:rsid w:val="00846FE7"/>
    <w:rsid w:val="00847019"/>
    <w:rsid w:val="008472CF"/>
    <w:rsid w:val="008479E3"/>
    <w:rsid w:val="0085013C"/>
    <w:rsid w:val="008504E5"/>
    <w:rsid w:val="00850B43"/>
    <w:rsid w:val="0085185F"/>
    <w:rsid w:val="00851DEF"/>
    <w:rsid w:val="008520EB"/>
    <w:rsid w:val="008523A8"/>
    <w:rsid w:val="00853EB9"/>
    <w:rsid w:val="008543DA"/>
    <w:rsid w:val="008544B7"/>
    <w:rsid w:val="008544FC"/>
    <w:rsid w:val="00854EA2"/>
    <w:rsid w:val="00855CBC"/>
    <w:rsid w:val="00856911"/>
    <w:rsid w:val="00856AEC"/>
    <w:rsid w:val="00857C27"/>
    <w:rsid w:val="00857FCF"/>
    <w:rsid w:val="0086024A"/>
    <w:rsid w:val="008606D1"/>
    <w:rsid w:val="0086182F"/>
    <w:rsid w:val="00862CBF"/>
    <w:rsid w:val="00863AAA"/>
    <w:rsid w:val="008657F6"/>
    <w:rsid w:val="00865DBB"/>
    <w:rsid w:val="008661D0"/>
    <w:rsid w:val="00867156"/>
    <w:rsid w:val="0086718D"/>
    <w:rsid w:val="008677FD"/>
    <w:rsid w:val="00867D54"/>
    <w:rsid w:val="00870634"/>
    <w:rsid w:val="008706D4"/>
    <w:rsid w:val="00870F8A"/>
    <w:rsid w:val="008712EC"/>
    <w:rsid w:val="008719A4"/>
    <w:rsid w:val="00871D23"/>
    <w:rsid w:val="00872D3E"/>
    <w:rsid w:val="008732D4"/>
    <w:rsid w:val="00873CEB"/>
    <w:rsid w:val="00874312"/>
    <w:rsid w:val="0087437C"/>
    <w:rsid w:val="00875394"/>
    <w:rsid w:val="008753CC"/>
    <w:rsid w:val="00875905"/>
    <w:rsid w:val="00875AB4"/>
    <w:rsid w:val="00875CD7"/>
    <w:rsid w:val="00876B4D"/>
    <w:rsid w:val="00876C7A"/>
    <w:rsid w:val="00877D4C"/>
    <w:rsid w:val="00877F18"/>
    <w:rsid w:val="0088268D"/>
    <w:rsid w:val="00884BC8"/>
    <w:rsid w:val="00884FF5"/>
    <w:rsid w:val="0088535B"/>
    <w:rsid w:val="008855A6"/>
    <w:rsid w:val="00885790"/>
    <w:rsid w:val="00885AF2"/>
    <w:rsid w:val="0088611D"/>
    <w:rsid w:val="00886711"/>
    <w:rsid w:val="008877C6"/>
    <w:rsid w:val="00887A00"/>
    <w:rsid w:val="00887AB5"/>
    <w:rsid w:val="00891458"/>
    <w:rsid w:val="00891DAA"/>
    <w:rsid w:val="008923BE"/>
    <w:rsid w:val="008929F6"/>
    <w:rsid w:val="0089371C"/>
    <w:rsid w:val="008941E3"/>
    <w:rsid w:val="00894806"/>
    <w:rsid w:val="00894A24"/>
    <w:rsid w:val="00894A88"/>
    <w:rsid w:val="00894ADF"/>
    <w:rsid w:val="00895096"/>
    <w:rsid w:val="00895386"/>
    <w:rsid w:val="00895B04"/>
    <w:rsid w:val="00895F68"/>
    <w:rsid w:val="00896C72"/>
    <w:rsid w:val="008A1144"/>
    <w:rsid w:val="008A21C5"/>
    <w:rsid w:val="008A21FF"/>
    <w:rsid w:val="008A2697"/>
    <w:rsid w:val="008A2C80"/>
    <w:rsid w:val="008A2CE2"/>
    <w:rsid w:val="008A30AC"/>
    <w:rsid w:val="008A344D"/>
    <w:rsid w:val="008A3E16"/>
    <w:rsid w:val="008A44B8"/>
    <w:rsid w:val="008A47C9"/>
    <w:rsid w:val="008A491A"/>
    <w:rsid w:val="008A4DC3"/>
    <w:rsid w:val="008A51A8"/>
    <w:rsid w:val="008A52BE"/>
    <w:rsid w:val="008A539E"/>
    <w:rsid w:val="008A54C7"/>
    <w:rsid w:val="008A583D"/>
    <w:rsid w:val="008A5ECA"/>
    <w:rsid w:val="008A77D8"/>
    <w:rsid w:val="008B0483"/>
    <w:rsid w:val="008B120C"/>
    <w:rsid w:val="008B247D"/>
    <w:rsid w:val="008B25FF"/>
    <w:rsid w:val="008B31E1"/>
    <w:rsid w:val="008B51A0"/>
    <w:rsid w:val="008B592A"/>
    <w:rsid w:val="008B5CE0"/>
    <w:rsid w:val="008B6239"/>
    <w:rsid w:val="008B6D94"/>
    <w:rsid w:val="008B71EF"/>
    <w:rsid w:val="008B7B5C"/>
    <w:rsid w:val="008C0C99"/>
    <w:rsid w:val="008C0E97"/>
    <w:rsid w:val="008C1555"/>
    <w:rsid w:val="008C2017"/>
    <w:rsid w:val="008C317E"/>
    <w:rsid w:val="008C36F9"/>
    <w:rsid w:val="008C47BE"/>
    <w:rsid w:val="008C4958"/>
    <w:rsid w:val="008C4BAA"/>
    <w:rsid w:val="008C4F94"/>
    <w:rsid w:val="008C59BE"/>
    <w:rsid w:val="008C602D"/>
    <w:rsid w:val="008C6254"/>
    <w:rsid w:val="008C6AE8"/>
    <w:rsid w:val="008C6EEC"/>
    <w:rsid w:val="008C7573"/>
    <w:rsid w:val="008D00A5"/>
    <w:rsid w:val="008D0801"/>
    <w:rsid w:val="008D0C1A"/>
    <w:rsid w:val="008D1618"/>
    <w:rsid w:val="008D1991"/>
    <w:rsid w:val="008D2073"/>
    <w:rsid w:val="008D2205"/>
    <w:rsid w:val="008D2EAF"/>
    <w:rsid w:val="008D34F1"/>
    <w:rsid w:val="008D39D8"/>
    <w:rsid w:val="008D43AF"/>
    <w:rsid w:val="008D4482"/>
    <w:rsid w:val="008D46CB"/>
    <w:rsid w:val="008D53D1"/>
    <w:rsid w:val="008D5DE5"/>
    <w:rsid w:val="008D5F15"/>
    <w:rsid w:val="008D5F9C"/>
    <w:rsid w:val="008D65B2"/>
    <w:rsid w:val="008D6D1A"/>
    <w:rsid w:val="008D6EEE"/>
    <w:rsid w:val="008D7ADA"/>
    <w:rsid w:val="008E01D3"/>
    <w:rsid w:val="008E065E"/>
    <w:rsid w:val="008E0927"/>
    <w:rsid w:val="008E1909"/>
    <w:rsid w:val="008E1CBB"/>
    <w:rsid w:val="008E1D4C"/>
    <w:rsid w:val="008E1F1F"/>
    <w:rsid w:val="008E234D"/>
    <w:rsid w:val="008E2E72"/>
    <w:rsid w:val="008E2F67"/>
    <w:rsid w:val="008E3D37"/>
    <w:rsid w:val="008E43C4"/>
    <w:rsid w:val="008E4BF2"/>
    <w:rsid w:val="008E4CD5"/>
    <w:rsid w:val="008E5148"/>
    <w:rsid w:val="008E5233"/>
    <w:rsid w:val="008E54AF"/>
    <w:rsid w:val="008E5B76"/>
    <w:rsid w:val="008E70E7"/>
    <w:rsid w:val="008E7322"/>
    <w:rsid w:val="008F01E8"/>
    <w:rsid w:val="008F0E43"/>
    <w:rsid w:val="008F0E4B"/>
    <w:rsid w:val="008F192C"/>
    <w:rsid w:val="008F19F8"/>
    <w:rsid w:val="008F1C4E"/>
    <w:rsid w:val="008F1CC4"/>
    <w:rsid w:val="008F1EAB"/>
    <w:rsid w:val="008F24FF"/>
    <w:rsid w:val="008F33DC"/>
    <w:rsid w:val="008F3773"/>
    <w:rsid w:val="008F38E1"/>
    <w:rsid w:val="008F4251"/>
    <w:rsid w:val="008F477F"/>
    <w:rsid w:val="008F49EB"/>
    <w:rsid w:val="00900598"/>
    <w:rsid w:val="00900E93"/>
    <w:rsid w:val="00901D12"/>
    <w:rsid w:val="00902350"/>
    <w:rsid w:val="00902986"/>
    <w:rsid w:val="0090336B"/>
    <w:rsid w:val="009036FA"/>
    <w:rsid w:val="00903A2E"/>
    <w:rsid w:val="00903B3D"/>
    <w:rsid w:val="00903E56"/>
    <w:rsid w:val="00904039"/>
    <w:rsid w:val="009040BF"/>
    <w:rsid w:val="009049AC"/>
    <w:rsid w:val="009053AA"/>
    <w:rsid w:val="0090684D"/>
    <w:rsid w:val="00906939"/>
    <w:rsid w:val="00906EB0"/>
    <w:rsid w:val="0090746D"/>
    <w:rsid w:val="00907939"/>
    <w:rsid w:val="009102A4"/>
    <w:rsid w:val="00910B7D"/>
    <w:rsid w:val="00910DA3"/>
    <w:rsid w:val="00911DFB"/>
    <w:rsid w:val="00912033"/>
    <w:rsid w:val="00912BF5"/>
    <w:rsid w:val="009139D9"/>
    <w:rsid w:val="00913A21"/>
    <w:rsid w:val="00914088"/>
    <w:rsid w:val="0091438B"/>
    <w:rsid w:val="00914521"/>
    <w:rsid w:val="00914AD8"/>
    <w:rsid w:val="00914B44"/>
    <w:rsid w:val="00916079"/>
    <w:rsid w:val="00916BB8"/>
    <w:rsid w:val="00916E95"/>
    <w:rsid w:val="00917CE9"/>
    <w:rsid w:val="0092075B"/>
    <w:rsid w:val="00920BF2"/>
    <w:rsid w:val="00920C8B"/>
    <w:rsid w:val="00921567"/>
    <w:rsid w:val="00921569"/>
    <w:rsid w:val="0092182A"/>
    <w:rsid w:val="00922010"/>
    <w:rsid w:val="0092575B"/>
    <w:rsid w:val="00925F7C"/>
    <w:rsid w:val="00926901"/>
    <w:rsid w:val="00927885"/>
    <w:rsid w:val="00927E88"/>
    <w:rsid w:val="0093139D"/>
    <w:rsid w:val="00931BD9"/>
    <w:rsid w:val="00932139"/>
    <w:rsid w:val="009325A2"/>
    <w:rsid w:val="0093273A"/>
    <w:rsid w:val="009334F4"/>
    <w:rsid w:val="00934801"/>
    <w:rsid w:val="0093500B"/>
    <w:rsid w:val="009350DC"/>
    <w:rsid w:val="009352CE"/>
    <w:rsid w:val="009368F3"/>
    <w:rsid w:val="00937935"/>
    <w:rsid w:val="00937CAC"/>
    <w:rsid w:val="00940FB5"/>
    <w:rsid w:val="00941393"/>
    <w:rsid w:val="00941636"/>
    <w:rsid w:val="009432D1"/>
    <w:rsid w:val="00943742"/>
    <w:rsid w:val="00943CAF"/>
    <w:rsid w:val="0094469A"/>
    <w:rsid w:val="00944A31"/>
    <w:rsid w:val="00945700"/>
    <w:rsid w:val="0094578A"/>
    <w:rsid w:val="00945C05"/>
    <w:rsid w:val="0094688D"/>
    <w:rsid w:val="00946913"/>
    <w:rsid w:val="00946945"/>
    <w:rsid w:val="00947713"/>
    <w:rsid w:val="009479BB"/>
    <w:rsid w:val="00947D9B"/>
    <w:rsid w:val="0095077E"/>
    <w:rsid w:val="00950A41"/>
    <w:rsid w:val="00950D34"/>
    <w:rsid w:val="00950DE7"/>
    <w:rsid w:val="009521E2"/>
    <w:rsid w:val="00953920"/>
    <w:rsid w:val="00953D47"/>
    <w:rsid w:val="009558D7"/>
    <w:rsid w:val="00956520"/>
    <w:rsid w:val="0095681E"/>
    <w:rsid w:val="009569B9"/>
    <w:rsid w:val="00956F33"/>
    <w:rsid w:val="009572D4"/>
    <w:rsid w:val="00957302"/>
    <w:rsid w:val="00957644"/>
    <w:rsid w:val="00960C0F"/>
    <w:rsid w:val="00960E61"/>
    <w:rsid w:val="0096116C"/>
    <w:rsid w:val="0096176F"/>
    <w:rsid w:val="00961921"/>
    <w:rsid w:val="00961C24"/>
    <w:rsid w:val="00963C1E"/>
    <w:rsid w:val="0096430A"/>
    <w:rsid w:val="00965348"/>
    <w:rsid w:val="0096554B"/>
    <w:rsid w:val="00965585"/>
    <w:rsid w:val="0096584A"/>
    <w:rsid w:val="00965C27"/>
    <w:rsid w:val="00965DD1"/>
    <w:rsid w:val="00965DF5"/>
    <w:rsid w:val="00966F95"/>
    <w:rsid w:val="009701BB"/>
    <w:rsid w:val="00971207"/>
    <w:rsid w:val="00971F08"/>
    <w:rsid w:val="00971F7A"/>
    <w:rsid w:val="009740D7"/>
    <w:rsid w:val="00974AF2"/>
    <w:rsid w:val="009756C8"/>
    <w:rsid w:val="00975FA9"/>
    <w:rsid w:val="0097603D"/>
    <w:rsid w:val="0097680C"/>
    <w:rsid w:val="00976949"/>
    <w:rsid w:val="00977728"/>
    <w:rsid w:val="00977E7F"/>
    <w:rsid w:val="00980477"/>
    <w:rsid w:val="0098074B"/>
    <w:rsid w:val="00980A00"/>
    <w:rsid w:val="009824F0"/>
    <w:rsid w:val="00982C22"/>
    <w:rsid w:val="00983A0C"/>
    <w:rsid w:val="00984FA8"/>
    <w:rsid w:val="00985253"/>
    <w:rsid w:val="009853B3"/>
    <w:rsid w:val="00986A1E"/>
    <w:rsid w:val="00986FAB"/>
    <w:rsid w:val="009873EB"/>
    <w:rsid w:val="009903BB"/>
    <w:rsid w:val="00990630"/>
    <w:rsid w:val="00990682"/>
    <w:rsid w:val="009908B1"/>
    <w:rsid w:val="009911FF"/>
    <w:rsid w:val="00991749"/>
    <w:rsid w:val="00991761"/>
    <w:rsid w:val="009921F7"/>
    <w:rsid w:val="00992916"/>
    <w:rsid w:val="0099459A"/>
    <w:rsid w:val="00994DCA"/>
    <w:rsid w:val="00995A62"/>
    <w:rsid w:val="009960EC"/>
    <w:rsid w:val="00996FF8"/>
    <w:rsid w:val="009970DD"/>
    <w:rsid w:val="0099737D"/>
    <w:rsid w:val="009A025E"/>
    <w:rsid w:val="009A0A48"/>
    <w:rsid w:val="009A0FBA"/>
    <w:rsid w:val="009A1240"/>
    <w:rsid w:val="009A12D8"/>
    <w:rsid w:val="009A14A2"/>
    <w:rsid w:val="009A1601"/>
    <w:rsid w:val="009A2DDC"/>
    <w:rsid w:val="009A3056"/>
    <w:rsid w:val="009A32CA"/>
    <w:rsid w:val="009A3916"/>
    <w:rsid w:val="009A3BB6"/>
    <w:rsid w:val="009A462D"/>
    <w:rsid w:val="009A5CBA"/>
    <w:rsid w:val="009A61C6"/>
    <w:rsid w:val="009A6616"/>
    <w:rsid w:val="009A66B6"/>
    <w:rsid w:val="009A6F2B"/>
    <w:rsid w:val="009A7962"/>
    <w:rsid w:val="009A7F4B"/>
    <w:rsid w:val="009B0779"/>
    <w:rsid w:val="009B0AF6"/>
    <w:rsid w:val="009B144E"/>
    <w:rsid w:val="009B1C01"/>
    <w:rsid w:val="009B1F30"/>
    <w:rsid w:val="009B26D4"/>
    <w:rsid w:val="009B354E"/>
    <w:rsid w:val="009B3AC2"/>
    <w:rsid w:val="009B3CCB"/>
    <w:rsid w:val="009B436B"/>
    <w:rsid w:val="009B4385"/>
    <w:rsid w:val="009B4DF4"/>
    <w:rsid w:val="009B4F93"/>
    <w:rsid w:val="009B564E"/>
    <w:rsid w:val="009B73B1"/>
    <w:rsid w:val="009B7AE8"/>
    <w:rsid w:val="009B7D98"/>
    <w:rsid w:val="009B7E87"/>
    <w:rsid w:val="009C0169"/>
    <w:rsid w:val="009C05DB"/>
    <w:rsid w:val="009C0625"/>
    <w:rsid w:val="009C0B9A"/>
    <w:rsid w:val="009C1B12"/>
    <w:rsid w:val="009C1D9F"/>
    <w:rsid w:val="009C1DD4"/>
    <w:rsid w:val="009C20FF"/>
    <w:rsid w:val="009C218A"/>
    <w:rsid w:val="009C3070"/>
    <w:rsid w:val="009C3126"/>
    <w:rsid w:val="009C3722"/>
    <w:rsid w:val="009C3A78"/>
    <w:rsid w:val="009C403E"/>
    <w:rsid w:val="009C6A39"/>
    <w:rsid w:val="009D0881"/>
    <w:rsid w:val="009D09AD"/>
    <w:rsid w:val="009D0D28"/>
    <w:rsid w:val="009D33F9"/>
    <w:rsid w:val="009D4FF0"/>
    <w:rsid w:val="009D5BE7"/>
    <w:rsid w:val="009D63E4"/>
    <w:rsid w:val="009D63FB"/>
    <w:rsid w:val="009D703C"/>
    <w:rsid w:val="009D718F"/>
    <w:rsid w:val="009D7AD5"/>
    <w:rsid w:val="009E068F"/>
    <w:rsid w:val="009E0D5F"/>
    <w:rsid w:val="009E13CF"/>
    <w:rsid w:val="009E14E0"/>
    <w:rsid w:val="009E1D2D"/>
    <w:rsid w:val="009E2076"/>
    <w:rsid w:val="009E2E13"/>
    <w:rsid w:val="009E35DB"/>
    <w:rsid w:val="009E3EAC"/>
    <w:rsid w:val="009E47A3"/>
    <w:rsid w:val="009E488E"/>
    <w:rsid w:val="009E49C0"/>
    <w:rsid w:val="009E7445"/>
    <w:rsid w:val="009E790A"/>
    <w:rsid w:val="009F08BC"/>
    <w:rsid w:val="009F08F3"/>
    <w:rsid w:val="009F1213"/>
    <w:rsid w:val="009F21BB"/>
    <w:rsid w:val="009F2DD5"/>
    <w:rsid w:val="009F344F"/>
    <w:rsid w:val="009F46FC"/>
    <w:rsid w:val="009F4AA9"/>
    <w:rsid w:val="009F6507"/>
    <w:rsid w:val="009F6D9A"/>
    <w:rsid w:val="009F6F5A"/>
    <w:rsid w:val="009F6F6F"/>
    <w:rsid w:val="009F7303"/>
    <w:rsid w:val="009F7A56"/>
    <w:rsid w:val="00A0034D"/>
    <w:rsid w:val="00A01C4B"/>
    <w:rsid w:val="00A022F7"/>
    <w:rsid w:val="00A028ED"/>
    <w:rsid w:val="00A03041"/>
    <w:rsid w:val="00A031D8"/>
    <w:rsid w:val="00A033B6"/>
    <w:rsid w:val="00A039E6"/>
    <w:rsid w:val="00A03D09"/>
    <w:rsid w:val="00A04639"/>
    <w:rsid w:val="00A048A8"/>
    <w:rsid w:val="00A04F49"/>
    <w:rsid w:val="00A05B26"/>
    <w:rsid w:val="00A066A9"/>
    <w:rsid w:val="00A0687E"/>
    <w:rsid w:val="00A06EBD"/>
    <w:rsid w:val="00A071D3"/>
    <w:rsid w:val="00A07351"/>
    <w:rsid w:val="00A076F3"/>
    <w:rsid w:val="00A07726"/>
    <w:rsid w:val="00A07BDC"/>
    <w:rsid w:val="00A07BFF"/>
    <w:rsid w:val="00A11322"/>
    <w:rsid w:val="00A1279F"/>
    <w:rsid w:val="00A12F69"/>
    <w:rsid w:val="00A139D7"/>
    <w:rsid w:val="00A13E54"/>
    <w:rsid w:val="00A13F33"/>
    <w:rsid w:val="00A14EEA"/>
    <w:rsid w:val="00A15684"/>
    <w:rsid w:val="00A1582E"/>
    <w:rsid w:val="00A16E7E"/>
    <w:rsid w:val="00A17072"/>
    <w:rsid w:val="00A17505"/>
    <w:rsid w:val="00A179FA"/>
    <w:rsid w:val="00A17D77"/>
    <w:rsid w:val="00A17F63"/>
    <w:rsid w:val="00A2024C"/>
    <w:rsid w:val="00A20F28"/>
    <w:rsid w:val="00A2193B"/>
    <w:rsid w:val="00A21ED8"/>
    <w:rsid w:val="00A2232C"/>
    <w:rsid w:val="00A22470"/>
    <w:rsid w:val="00A23443"/>
    <w:rsid w:val="00A2351A"/>
    <w:rsid w:val="00A23C1D"/>
    <w:rsid w:val="00A23DCC"/>
    <w:rsid w:val="00A243E2"/>
    <w:rsid w:val="00A2568F"/>
    <w:rsid w:val="00A25808"/>
    <w:rsid w:val="00A2597F"/>
    <w:rsid w:val="00A25C72"/>
    <w:rsid w:val="00A2621E"/>
    <w:rsid w:val="00A264A9"/>
    <w:rsid w:val="00A26AA2"/>
    <w:rsid w:val="00A26DCF"/>
    <w:rsid w:val="00A26F93"/>
    <w:rsid w:val="00A27785"/>
    <w:rsid w:val="00A279CA"/>
    <w:rsid w:val="00A27FFE"/>
    <w:rsid w:val="00A30187"/>
    <w:rsid w:val="00A30F11"/>
    <w:rsid w:val="00A320D4"/>
    <w:rsid w:val="00A321A1"/>
    <w:rsid w:val="00A32215"/>
    <w:rsid w:val="00A3396E"/>
    <w:rsid w:val="00A33D23"/>
    <w:rsid w:val="00A3448A"/>
    <w:rsid w:val="00A35030"/>
    <w:rsid w:val="00A351EB"/>
    <w:rsid w:val="00A3563D"/>
    <w:rsid w:val="00A35FC7"/>
    <w:rsid w:val="00A36297"/>
    <w:rsid w:val="00A36957"/>
    <w:rsid w:val="00A36A1B"/>
    <w:rsid w:val="00A3769B"/>
    <w:rsid w:val="00A37866"/>
    <w:rsid w:val="00A37CE5"/>
    <w:rsid w:val="00A41A9A"/>
    <w:rsid w:val="00A41E2B"/>
    <w:rsid w:val="00A42424"/>
    <w:rsid w:val="00A431AB"/>
    <w:rsid w:val="00A431E9"/>
    <w:rsid w:val="00A438E7"/>
    <w:rsid w:val="00A4413A"/>
    <w:rsid w:val="00A45B74"/>
    <w:rsid w:val="00A4659E"/>
    <w:rsid w:val="00A46B3C"/>
    <w:rsid w:val="00A46F5B"/>
    <w:rsid w:val="00A46FB3"/>
    <w:rsid w:val="00A47C5C"/>
    <w:rsid w:val="00A47E42"/>
    <w:rsid w:val="00A50294"/>
    <w:rsid w:val="00A50665"/>
    <w:rsid w:val="00A5127C"/>
    <w:rsid w:val="00A51C13"/>
    <w:rsid w:val="00A5220A"/>
    <w:rsid w:val="00A524D4"/>
    <w:rsid w:val="00A52703"/>
    <w:rsid w:val="00A52E1D"/>
    <w:rsid w:val="00A54846"/>
    <w:rsid w:val="00A55523"/>
    <w:rsid w:val="00A557E3"/>
    <w:rsid w:val="00A55965"/>
    <w:rsid w:val="00A57503"/>
    <w:rsid w:val="00A57C9F"/>
    <w:rsid w:val="00A60A6C"/>
    <w:rsid w:val="00A60C5D"/>
    <w:rsid w:val="00A61499"/>
    <w:rsid w:val="00A61766"/>
    <w:rsid w:val="00A6282A"/>
    <w:rsid w:val="00A62A77"/>
    <w:rsid w:val="00A63483"/>
    <w:rsid w:val="00A63C0F"/>
    <w:rsid w:val="00A64289"/>
    <w:rsid w:val="00A65225"/>
    <w:rsid w:val="00A65579"/>
    <w:rsid w:val="00A657D7"/>
    <w:rsid w:val="00A660AC"/>
    <w:rsid w:val="00A6693E"/>
    <w:rsid w:val="00A6762C"/>
    <w:rsid w:val="00A676AD"/>
    <w:rsid w:val="00A67E6C"/>
    <w:rsid w:val="00A70797"/>
    <w:rsid w:val="00A71B99"/>
    <w:rsid w:val="00A71C8F"/>
    <w:rsid w:val="00A723A6"/>
    <w:rsid w:val="00A72732"/>
    <w:rsid w:val="00A72AFF"/>
    <w:rsid w:val="00A736C1"/>
    <w:rsid w:val="00A7371B"/>
    <w:rsid w:val="00A739D0"/>
    <w:rsid w:val="00A753C7"/>
    <w:rsid w:val="00A75A67"/>
    <w:rsid w:val="00A761D4"/>
    <w:rsid w:val="00A76917"/>
    <w:rsid w:val="00A769AB"/>
    <w:rsid w:val="00A76EEE"/>
    <w:rsid w:val="00A770B0"/>
    <w:rsid w:val="00A77EC4"/>
    <w:rsid w:val="00A80468"/>
    <w:rsid w:val="00A82254"/>
    <w:rsid w:val="00A825E2"/>
    <w:rsid w:val="00A83357"/>
    <w:rsid w:val="00A84045"/>
    <w:rsid w:val="00A8443D"/>
    <w:rsid w:val="00A8477F"/>
    <w:rsid w:val="00A8673C"/>
    <w:rsid w:val="00A86E8F"/>
    <w:rsid w:val="00A87008"/>
    <w:rsid w:val="00A905CF"/>
    <w:rsid w:val="00A90A86"/>
    <w:rsid w:val="00A917A7"/>
    <w:rsid w:val="00A91828"/>
    <w:rsid w:val="00A92879"/>
    <w:rsid w:val="00A92883"/>
    <w:rsid w:val="00A92F7E"/>
    <w:rsid w:val="00A943C0"/>
    <w:rsid w:val="00A9442A"/>
    <w:rsid w:val="00A95C12"/>
    <w:rsid w:val="00A96917"/>
    <w:rsid w:val="00A971A6"/>
    <w:rsid w:val="00AA016F"/>
    <w:rsid w:val="00AA0493"/>
    <w:rsid w:val="00AA0FF9"/>
    <w:rsid w:val="00AA143A"/>
    <w:rsid w:val="00AA1ED6"/>
    <w:rsid w:val="00AA2B38"/>
    <w:rsid w:val="00AA2E18"/>
    <w:rsid w:val="00AA3B0C"/>
    <w:rsid w:val="00AA51D6"/>
    <w:rsid w:val="00AA52A3"/>
    <w:rsid w:val="00AA592B"/>
    <w:rsid w:val="00AA5C2E"/>
    <w:rsid w:val="00AA61D9"/>
    <w:rsid w:val="00AA7058"/>
    <w:rsid w:val="00AA76B1"/>
    <w:rsid w:val="00AB0BC8"/>
    <w:rsid w:val="00AB11CA"/>
    <w:rsid w:val="00AB14D9"/>
    <w:rsid w:val="00AB1F09"/>
    <w:rsid w:val="00AB2B79"/>
    <w:rsid w:val="00AB43E4"/>
    <w:rsid w:val="00AB4AB8"/>
    <w:rsid w:val="00AB4EA3"/>
    <w:rsid w:val="00AB5C40"/>
    <w:rsid w:val="00AB5CED"/>
    <w:rsid w:val="00AB5F73"/>
    <w:rsid w:val="00AB655E"/>
    <w:rsid w:val="00AB6906"/>
    <w:rsid w:val="00AB76F7"/>
    <w:rsid w:val="00AC007F"/>
    <w:rsid w:val="00AC01A5"/>
    <w:rsid w:val="00AC0849"/>
    <w:rsid w:val="00AC09F8"/>
    <w:rsid w:val="00AC120C"/>
    <w:rsid w:val="00AC186F"/>
    <w:rsid w:val="00AC1C66"/>
    <w:rsid w:val="00AC2AEF"/>
    <w:rsid w:val="00AC2C88"/>
    <w:rsid w:val="00AC2D3B"/>
    <w:rsid w:val="00AC2ECD"/>
    <w:rsid w:val="00AC3119"/>
    <w:rsid w:val="00AC346C"/>
    <w:rsid w:val="00AC3537"/>
    <w:rsid w:val="00AC35C1"/>
    <w:rsid w:val="00AC42D4"/>
    <w:rsid w:val="00AC49FB"/>
    <w:rsid w:val="00AC5A10"/>
    <w:rsid w:val="00AC603C"/>
    <w:rsid w:val="00AC66E1"/>
    <w:rsid w:val="00AC68A2"/>
    <w:rsid w:val="00AC72B0"/>
    <w:rsid w:val="00AC7A0D"/>
    <w:rsid w:val="00AD0799"/>
    <w:rsid w:val="00AD0AA3"/>
    <w:rsid w:val="00AD0AD6"/>
    <w:rsid w:val="00AD0F5F"/>
    <w:rsid w:val="00AD203D"/>
    <w:rsid w:val="00AD2B07"/>
    <w:rsid w:val="00AD2ED0"/>
    <w:rsid w:val="00AD31FE"/>
    <w:rsid w:val="00AD359C"/>
    <w:rsid w:val="00AD3943"/>
    <w:rsid w:val="00AD3F94"/>
    <w:rsid w:val="00AD492B"/>
    <w:rsid w:val="00AD4A5A"/>
    <w:rsid w:val="00AD558C"/>
    <w:rsid w:val="00AD55D4"/>
    <w:rsid w:val="00AD57C7"/>
    <w:rsid w:val="00AD5E2F"/>
    <w:rsid w:val="00AD6421"/>
    <w:rsid w:val="00AD6892"/>
    <w:rsid w:val="00AD6D35"/>
    <w:rsid w:val="00AD7048"/>
    <w:rsid w:val="00AD7AEE"/>
    <w:rsid w:val="00AE0B8E"/>
    <w:rsid w:val="00AE1368"/>
    <w:rsid w:val="00AE137C"/>
    <w:rsid w:val="00AE17E2"/>
    <w:rsid w:val="00AE1AFC"/>
    <w:rsid w:val="00AE1D2A"/>
    <w:rsid w:val="00AE1EDF"/>
    <w:rsid w:val="00AE26DE"/>
    <w:rsid w:val="00AE27AC"/>
    <w:rsid w:val="00AE2934"/>
    <w:rsid w:val="00AE2D2C"/>
    <w:rsid w:val="00AE2F75"/>
    <w:rsid w:val="00AE3A82"/>
    <w:rsid w:val="00AE3BEF"/>
    <w:rsid w:val="00AE40E0"/>
    <w:rsid w:val="00AE4DBA"/>
    <w:rsid w:val="00AE4F07"/>
    <w:rsid w:val="00AE5083"/>
    <w:rsid w:val="00AE6048"/>
    <w:rsid w:val="00AE7988"/>
    <w:rsid w:val="00AF1C5D"/>
    <w:rsid w:val="00AF2192"/>
    <w:rsid w:val="00AF25B2"/>
    <w:rsid w:val="00AF25BC"/>
    <w:rsid w:val="00AF35C9"/>
    <w:rsid w:val="00AF41B9"/>
    <w:rsid w:val="00AF42D7"/>
    <w:rsid w:val="00AF6CE8"/>
    <w:rsid w:val="00AF6FCD"/>
    <w:rsid w:val="00AF6FED"/>
    <w:rsid w:val="00B006FE"/>
    <w:rsid w:val="00B007CB"/>
    <w:rsid w:val="00B00F65"/>
    <w:rsid w:val="00B013E5"/>
    <w:rsid w:val="00B0225D"/>
    <w:rsid w:val="00B029AA"/>
    <w:rsid w:val="00B02AA9"/>
    <w:rsid w:val="00B02FA3"/>
    <w:rsid w:val="00B0331F"/>
    <w:rsid w:val="00B036B1"/>
    <w:rsid w:val="00B03CD2"/>
    <w:rsid w:val="00B03E1B"/>
    <w:rsid w:val="00B0408C"/>
    <w:rsid w:val="00B04265"/>
    <w:rsid w:val="00B043B3"/>
    <w:rsid w:val="00B045F3"/>
    <w:rsid w:val="00B04D91"/>
    <w:rsid w:val="00B05084"/>
    <w:rsid w:val="00B056EB"/>
    <w:rsid w:val="00B06B78"/>
    <w:rsid w:val="00B06C26"/>
    <w:rsid w:val="00B072A1"/>
    <w:rsid w:val="00B0796A"/>
    <w:rsid w:val="00B1015C"/>
    <w:rsid w:val="00B103A1"/>
    <w:rsid w:val="00B1060B"/>
    <w:rsid w:val="00B111F6"/>
    <w:rsid w:val="00B127D1"/>
    <w:rsid w:val="00B127EA"/>
    <w:rsid w:val="00B13528"/>
    <w:rsid w:val="00B1370B"/>
    <w:rsid w:val="00B15121"/>
    <w:rsid w:val="00B1573A"/>
    <w:rsid w:val="00B157F9"/>
    <w:rsid w:val="00B1639E"/>
    <w:rsid w:val="00B20256"/>
    <w:rsid w:val="00B202C8"/>
    <w:rsid w:val="00B20D09"/>
    <w:rsid w:val="00B20DB5"/>
    <w:rsid w:val="00B21345"/>
    <w:rsid w:val="00B214BA"/>
    <w:rsid w:val="00B22C40"/>
    <w:rsid w:val="00B24B7C"/>
    <w:rsid w:val="00B25C32"/>
    <w:rsid w:val="00B25D39"/>
    <w:rsid w:val="00B26294"/>
    <w:rsid w:val="00B26FA9"/>
    <w:rsid w:val="00B2763F"/>
    <w:rsid w:val="00B27AAC"/>
    <w:rsid w:val="00B27DAE"/>
    <w:rsid w:val="00B27F19"/>
    <w:rsid w:val="00B30929"/>
    <w:rsid w:val="00B313A0"/>
    <w:rsid w:val="00B33DAF"/>
    <w:rsid w:val="00B368D3"/>
    <w:rsid w:val="00B36FB7"/>
    <w:rsid w:val="00B370F0"/>
    <w:rsid w:val="00B372AA"/>
    <w:rsid w:val="00B372D2"/>
    <w:rsid w:val="00B373C0"/>
    <w:rsid w:val="00B37A47"/>
    <w:rsid w:val="00B40094"/>
    <w:rsid w:val="00B40445"/>
    <w:rsid w:val="00B409E0"/>
    <w:rsid w:val="00B40DE5"/>
    <w:rsid w:val="00B4144B"/>
    <w:rsid w:val="00B41888"/>
    <w:rsid w:val="00B41920"/>
    <w:rsid w:val="00B41979"/>
    <w:rsid w:val="00B42338"/>
    <w:rsid w:val="00B4283B"/>
    <w:rsid w:val="00B43529"/>
    <w:rsid w:val="00B44C73"/>
    <w:rsid w:val="00B4579A"/>
    <w:rsid w:val="00B45A13"/>
    <w:rsid w:val="00B45A52"/>
    <w:rsid w:val="00B46175"/>
    <w:rsid w:val="00B474C1"/>
    <w:rsid w:val="00B47D12"/>
    <w:rsid w:val="00B50035"/>
    <w:rsid w:val="00B5088E"/>
    <w:rsid w:val="00B52E89"/>
    <w:rsid w:val="00B53EE3"/>
    <w:rsid w:val="00B54469"/>
    <w:rsid w:val="00B548B7"/>
    <w:rsid w:val="00B54C02"/>
    <w:rsid w:val="00B54E07"/>
    <w:rsid w:val="00B55A00"/>
    <w:rsid w:val="00B55B4F"/>
    <w:rsid w:val="00B568CD"/>
    <w:rsid w:val="00B56C64"/>
    <w:rsid w:val="00B57E96"/>
    <w:rsid w:val="00B600C3"/>
    <w:rsid w:val="00B60E1A"/>
    <w:rsid w:val="00B60EDD"/>
    <w:rsid w:val="00B6123C"/>
    <w:rsid w:val="00B64775"/>
    <w:rsid w:val="00B64B1A"/>
    <w:rsid w:val="00B64C3F"/>
    <w:rsid w:val="00B6517D"/>
    <w:rsid w:val="00B656E3"/>
    <w:rsid w:val="00B658DD"/>
    <w:rsid w:val="00B66498"/>
    <w:rsid w:val="00B664C7"/>
    <w:rsid w:val="00B66B00"/>
    <w:rsid w:val="00B67211"/>
    <w:rsid w:val="00B67C4A"/>
    <w:rsid w:val="00B70334"/>
    <w:rsid w:val="00B70E2C"/>
    <w:rsid w:val="00B70FC3"/>
    <w:rsid w:val="00B713D8"/>
    <w:rsid w:val="00B72B9C"/>
    <w:rsid w:val="00B739F6"/>
    <w:rsid w:val="00B73A9E"/>
    <w:rsid w:val="00B74091"/>
    <w:rsid w:val="00B741D8"/>
    <w:rsid w:val="00B74CBA"/>
    <w:rsid w:val="00B75101"/>
    <w:rsid w:val="00B75A56"/>
    <w:rsid w:val="00B7651B"/>
    <w:rsid w:val="00B76DE8"/>
    <w:rsid w:val="00B77B79"/>
    <w:rsid w:val="00B80223"/>
    <w:rsid w:val="00B80476"/>
    <w:rsid w:val="00B80BC6"/>
    <w:rsid w:val="00B81A6C"/>
    <w:rsid w:val="00B81ADC"/>
    <w:rsid w:val="00B826DE"/>
    <w:rsid w:val="00B82D3F"/>
    <w:rsid w:val="00B82F46"/>
    <w:rsid w:val="00B83B0D"/>
    <w:rsid w:val="00B84F77"/>
    <w:rsid w:val="00B850B9"/>
    <w:rsid w:val="00B8522F"/>
    <w:rsid w:val="00B85459"/>
    <w:rsid w:val="00B85803"/>
    <w:rsid w:val="00B85C5C"/>
    <w:rsid w:val="00B85DE5"/>
    <w:rsid w:val="00B86494"/>
    <w:rsid w:val="00B906CA"/>
    <w:rsid w:val="00B90F73"/>
    <w:rsid w:val="00B91227"/>
    <w:rsid w:val="00B91D72"/>
    <w:rsid w:val="00B92073"/>
    <w:rsid w:val="00B9208C"/>
    <w:rsid w:val="00B92D9B"/>
    <w:rsid w:val="00B937B4"/>
    <w:rsid w:val="00B93B59"/>
    <w:rsid w:val="00B9406A"/>
    <w:rsid w:val="00B95F11"/>
    <w:rsid w:val="00B96AED"/>
    <w:rsid w:val="00B97479"/>
    <w:rsid w:val="00B97FAC"/>
    <w:rsid w:val="00BA15D3"/>
    <w:rsid w:val="00BA2280"/>
    <w:rsid w:val="00BA234F"/>
    <w:rsid w:val="00BA2A08"/>
    <w:rsid w:val="00BA56D2"/>
    <w:rsid w:val="00BA5D70"/>
    <w:rsid w:val="00BA66FD"/>
    <w:rsid w:val="00BA683F"/>
    <w:rsid w:val="00BA6B40"/>
    <w:rsid w:val="00BA76E0"/>
    <w:rsid w:val="00BB03EB"/>
    <w:rsid w:val="00BB10B4"/>
    <w:rsid w:val="00BB12AE"/>
    <w:rsid w:val="00BB1B65"/>
    <w:rsid w:val="00BB26A2"/>
    <w:rsid w:val="00BB2A25"/>
    <w:rsid w:val="00BB337C"/>
    <w:rsid w:val="00BB4FB0"/>
    <w:rsid w:val="00BB5011"/>
    <w:rsid w:val="00BB51E9"/>
    <w:rsid w:val="00BB5FD6"/>
    <w:rsid w:val="00BB6776"/>
    <w:rsid w:val="00BB719A"/>
    <w:rsid w:val="00BC0AC1"/>
    <w:rsid w:val="00BC0FDC"/>
    <w:rsid w:val="00BC3053"/>
    <w:rsid w:val="00BC408A"/>
    <w:rsid w:val="00BC4D2E"/>
    <w:rsid w:val="00BC512B"/>
    <w:rsid w:val="00BC5662"/>
    <w:rsid w:val="00BC5C07"/>
    <w:rsid w:val="00BC5E17"/>
    <w:rsid w:val="00BC6648"/>
    <w:rsid w:val="00BC69D1"/>
    <w:rsid w:val="00BC78EE"/>
    <w:rsid w:val="00BD0E65"/>
    <w:rsid w:val="00BD1765"/>
    <w:rsid w:val="00BD18F3"/>
    <w:rsid w:val="00BD1EF6"/>
    <w:rsid w:val="00BD2531"/>
    <w:rsid w:val="00BD2C9B"/>
    <w:rsid w:val="00BD2EF3"/>
    <w:rsid w:val="00BD399E"/>
    <w:rsid w:val="00BD411C"/>
    <w:rsid w:val="00BD438B"/>
    <w:rsid w:val="00BD45FF"/>
    <w:rsid w:val="00BD48AC"/>
    <w:rsid w:val="00BD4DC9"/>
    <w:rsid w:val="00BD5E08"/>
    <w:rsid w:val="00BD5F1A"/>
    <w:rsid w:val="00BD677B"/>
    <w:rsid w:val="00BD718F"/>
    <w:rsid w:val="00BD7DFD"/>
    <w:rsid w:val="00BE0921"/>
    <w:rsid w:val="00BE0A47"/>
    <w:rsid w:val="00BE0E12"/>
    <w:rsid w:val="00BE11B1"/>
    <w:rsid w:val="00BE1234"/>
    <w:rsid w:val="00BE1DAC"/>
    <w:rsid w:val="00BE20D6"/>
    <w:rsid w:val="00BE21AA"/>
    <w:rsid w:val="00BE2B02"/>
    <w:rsid w:val="00BE2FA6"/>
    <w:rsid w:val="00BE333F"/>
    <w:rsid w:val="00BE3841"/>
    <w:rsid w:val="00BE4BC7"/>
    <w:rsid w:val="00BE4C3A"/>
    <w:rsid w:val="00BE53BB"/>
    <w:rsid w:val="00BE5A78"/>
    <w:rsid w:val="00BE5C67"/>
    <w:rsid w:val="00BE6399"/>
    <w:rsid w:val="00BE6473"/>
    <w:rsid w:val="00BE6794"/>
    <w:rsid w:val="00BE7011"/>
    <w:rsid w:val="00BE712C"/>
    <w:rsid w:val="00BE7406"/>
    <w:rsid w:val="00BE7603"/>
    <w:rsid w:val="00BE7EAA"/>
    <w:rsid w:val="00BF06F0"/>
    <w:rsid w:val="00BF0B21"/>
    <w:rsid w:val="00BF0FB5"/>
    <w:rsid w:val="00BF2606"/>
    <w:rsid w:val="00BF27B9"/>
    <w:rsid w:val="00BF28B7"/>
    <w:rsid w:val="00BF2B80"/>
    <w:rsid w:val="00BF3279"/>
    <w:rsid w:val="00BF4632"/>
    <w:rsid w:val="00BF4F58"/>
    <w:rsid w:val="00BF5766"/>
    <w:rsid w:val="00BF6044"/>
    <w:rsid w:val="00BF60DF"/>
    <w:rsid w:val="00BF6CAD"/>
    <w:rsid w:val="00BF6CB9"/>
    <w:rsid w:val="00BF6FAD"/>
    <w:rsid w:val="00BF74C7"/>
    <w:rsid w:val="00C003B6"/>
    <w:rsid w:val="00C00EAA"/>
    <w:rsid w:val="00C015F1"/>
    <w:rsid w:val="00C01C5B"/>
    <w:rsid w:val="00C01F33"/>
    <w:rsid w:val="00C02CC6"/>
    <w:rsid w:val="00C0386B"/>
    <w:rsid w:val="00C03DEE"/>
    <w:rsid w:val="00C040F7"/>
    <w:rsid w:val="00C044AB"/>
    <w:rsid w:val="00C04A89"/>
    <w:rsid w:val="00C04DE1"/>
    <w:rsid w:val="00C050BB"/>
    <w:rsid w:val="00C05706"/>
    <w:rsid w:val="00C05CC9"/>
    <w:rsid w:val="00C06354"/>
    <w:rsid w:val="00C07377"/>
    <w:rsid w:val="00C10478"/>
    <w:rsid w:val="00C10DC2"/>
    <w:rsid w:val="00C11DCE"/>
    <w:rsid w:val="00C11EBC"/>
    <w:rsid w:val="00C12107"/>
    <w:rsid w:val="00C12D40"/>
    <w:rsid w:val="00C130B8"/>
    <w:rsid w:val="00C138F1"/>
    <w:rsid w:val="00C141AD"/>
    <w:rsid w:val="00C146D9"/>
    <w:rsid w:val="00C14C24"/>
    <w:rsid w:val="00C14D4B"/>
    <w:rsid w:val="00C154BB"/>
    <w:rsid w:val="00C157C3"/>
    <w:rsid w:val="00C178F0"/>
    <w:rsid w:val="00C17EB4"/>
    <w:rsid w:val="00C17F96"/>
    <w:rsid w:val="00C20F52"/>
    <w:rsid w:val="00C2107A"/>
    <w:rsid w:val="00C21F8D"/>
    <w:rsid w:val="00C22063"/>
    <w:rsid w:val="00C22FB4"/>
    <w:rsid w:val="00C235EB"/>
    <w:rsid w:val="00C23721"/>
    <w:rsid w:val="00C2393A"/>
    <w:rsid w:val="00C23A50"/>
    <w:rsid w:val="00C23C11"/>
    <w:rsid w:val="00C2483B"/>
    <w:rsid w:val="00C24BB7"/>
    <w:rsid w:val="00C24DF6"/>
    <w:rsid w:val="00C2535F"/>
    <w:rsid w:val="00C2679E"/>
    <w:rsid w:val="00C26AD9"/>
    <w:rsid w:val="00C26BD7"/>
    <w:rsid w:val="00C26FB1"/>
    <w:rsid w:val="00C27591"/>
    <w:rsid w:val="00C279B5"/>
    <w:rsid w:val="00C27C45"/>
    <w:rsid w:val="00C27D69"/>
    <w:rsid w:val="00C30B05"/>
    <w:rsid w:val="00C30C8B"/>
    <w:rsid w:val="00C312F4"/>
    <w:rsid w:val="00C317EE"/>
    <w:rsid w:val="00C32842"/>
    <w:rsid w:val="00C32D03"/>
    <w:rsid w:val="00C32F93"/>
    <w:rsid w:val="00C33A99"/>
    <w:rsid w:val="00C33D94"/>
    <w:rsid w:val="00C33F9E"/>
    <w:rsid w:val="00C3508F"/>
    <w:rsid w:val="00C35B02"/>
    <w:rsid w:val="00C361AD"/>
    <w:rsid w:val="00C36AD4"/>
    <w:rsid w:val="00C36CF0"/>
    <w:rsid w:val="00C3719D"/>
    <w:rsid w:val="00C37CB2"/>
    <w:rsid w:val="00C422D3"/>
    <w:rsid w:val="00C42C0B"/>
    <w:rsid w:val="00C435BB"/>
    <w:rsid w:val="00C43C7C"/>
    <w:rsid w:val="00C43EFC"/>
    <w:rsid w:val="00C446EE"/>
    <w:rsid w:val="00C44736"/>
    <w:rsid w:val="00C44DB5"/>
    <w:rsid w:val="00C4520C"/>
    <w:rsid w:val="00C45756"/>
    <w:rsid w:val="00C458C0"/>
    <w:rsid w:val="00C45A2D"/>
    <w:rsid w:val="00C46214"/>
    <w:rsid w:val="00C46699"/>
    <w:rsid w:val="00C46759"/>
    <w:rsid w:val="00C46C25"/>
    <w:rsid w:val="00C46EB6"/>
    <w:rsid w:val="00C473A5"/>
    <w:rsid w:val="00C47B3B"/>
    <w:rsid w:val="00C47C86"/>
    <w:rsid w:val="00C500C9"/>
    <w:rsid w:val="00C501EE"/>
    <w:rsid w:val="00C503EC"/>
    <w:rsid w:val="00C50BFD"/>
    <w:rsid w:val="00C54995"/>
    <w:rsid w:val="00C54D41"/>
    <w:rsid w:val="00C55727"/>
    <w:rsid w:val="00C55B7F"/>
    <w:rsid w:val="00C55DAD"/>
    <w:rsid w:val="00C5643D"/>
    <w:rsid w:val="00C57544"/>
    <w:rsid w:val="00C60783"/>
    <w:rsid w:val="00C60A74"/>
    <w:rsid w:val="00C60E2D"/>
    <w:rsid w:val="00C61803"/>
    <w:rsid w:val="00C621D8"/>
    <w:rsid w:val="00C636AF"/>
    <w:rsid w:val="00C63A75"/>
    <w:rsid w:val="00C63EE1"/>
    <w:rsid w:val="00C64092"/>
    <w:rsid w:val="00C64672"/>
    <w:rsid w:val="00C64F43"/>
    <w:rsid w:val="00C65062"/>
    <w:rsid w:val="00C65CCF"/>
    <w:rsid w:val="00C663CD"/>
    <w:rsid w:val="00C66A37"/>
    <w:rsid w:val="00C66F39"/>
    <w:rsid w:val="00C67A1E"/>
    <w:rsid w:val="00C70697"/>
    <w:rsid w:val="00C70AF9"/>
    <w:rsid w:val="00C70B2E"/>
    <w:rsid w:val="00C71297"/>
    <w:rsid w:val="00C714A2"/>
    <w:rsid w:val="00C72093"/>
    <w:rsid w:val="00C72543"/>
    <w:rsid w:val="00C725B2"/>
    <w:rsid w:val="00C72EF4"/>
    <w:rsid w:val="00C732D1"/>
    <w:rsid w:val="00C743F7"/>
    <w:rsid w:val="00C744FE"/>
    <w:rsid w:val="00C75D2F"/>
    <w:rsid w:val="00C76386"/>
    <w:rsid w:val="00C767BE"/>
    <w:rsid w:val="00C76E3C"/>
    <w:rsid w:val="00C81076"/>
    <w:rsid w:val="00C81568"/>
    <w:rsid w:val="00C81EC3"/>
    <w:rsid w:val="00C8352F"/>
    <w:rsid w:val="00C83595"/>
    <w:rsid w:val="00C839F3"/>
    <w:rsid w:val="00C84622"/>
    <w:rsid w:val="00C85F9D"/>
    <w:rsid w:val="00C870F7"/>
    <w:rsid w:val="00C9027A"/>
    <w:rsid w:val="00C9068E"/>
    <w:rsid w:val="00C92336"/>
    <w:rsid w:val="00C93814"/>
    <w:rsid w:val="00C93C4B"/>
    <w:rsid w:val="00C944AB"/>
    <w:rsid w:val="00C95027"/>
    <w:rsid w:val="00C95B40"/>
    <w:rsid w:val="00C965F8"/>
    <w:rsid w:val="00C96C44"/>
    <w:rsid w:val="00C96D33"/>
    <w:rsid w:val="00CA1ED8"/>
    <w:rsid w:val="00CA2B94"/>
    <w:rsid w:val="00CA2D76"/>
    <w:rsid w:val="00CA360D"/>
    <w:rsid w:val="00CA3907"/>
    <w:rsid w:val="00CA408B"/>
    <w:rsid w:val="00CA4A1D"/>
    <w:rsid w:val="00CA4D49"/>
    <w:rsid w:val="00CA5029"/>
    <w:rsid w:val="00CA738E"/>
    <w:rsid w:val="00CA7DEE"/>
    <w:rsid w:val="00CB12D3"/>
    <w:rsid w:val="00CB1F63"/>
    <w:rsid w:val="00CB24DA"/>
    <w:rsid w:val="00CB253A"/>
    <w:rsid w:val="00CB3E28"/>
    <w:rsid w:val="00CB4011"/>
    <w:rsid w:val="00CB44DC"/>
    <w:rsid w:val="00CB4A3C"/>
    <w:rsid w:val="00CB4BBE"/>
    <w:rsid w:val="00CB7170"/>
    <w:rsid w:val="00CB77D7"/>
    <w:rsid w:val="00CB7BCF"/>
    <w:rsid w:val="00CB7BD5"/>
    <w:rsid w:val="00CB7D8F"/>
    <w:rsid w:val="00CC040E"/>
    <w:rsid w:val="00CC0C62"/>
    <w:rsid w:val="00CC111F"/>
    <w:rsid w:val="00CC140B"/>
    <w:rsid w:val="00CC1884"/>
    <w:rsid w:val="00CC2011"/>
    <w:rsid w:val="00CC26AC"/>
    <w:rsid w:val="00CC28C3"/>
    <w:rsid w:val="00CC3E56"/>
    <w:rsid w:val="00CC3EA0"/>
    <w:rsid w:val="00CC4232"/>
    <w:rsid w:val="00CC4360"/>
    <w:rsid w:val="00CC5C92"/>
    <w:rsid w:val="00CC660D"/>
    <w:rsid w:val="00CC7AB3"/>
    <w:rsid w:val="00CC7B45"/>
    <w:rsid w:val="00CD067A"/>
    <w:rsid w:val="00CD097B"/>
    <w:rsid w:val="00CD0DA6"/>
    <w:rsid w:val="00CD10E8"/>
    <w:rsid w:val="00CD1188"/>
    <w:rsid w:val="00CD189E"/>
    <w:rsid w:val="00CD1C3E"/>
    <w:rsid w:val="00CD242C"/>
    <w:rsid w:val="00CD2ED1"/>
    <w:rsid w:val="00CD337B"/>
    <w:rsid w:val="00CD3438"/>
    <w:rsid w:val="00CD5306"/>
    <w:rsid w:val="00CD5E39"/>
    <w:rsid w:val="00CD6DD9"/>
    <w:rsid w:val="00CD706B"/>
    <w:rsid w:val="00CD747D"/>
    <w:rsid w:val="00CE0424"/>
    <w:rsid w:val="00CE14C0"/>
    <w:rsid w:val="00CE150E"/>
    <w:rsid w:val="00CE1E49"/>
    <w:rsid w:val="00CE201F"/>
    <w:rsid w:val="00CE326F"/>
    <w:rsid w:val="00CE4631"/>
    <w:rsid w:val="00CE53D4"/>
    <w:rsid w:val="00CE72D6"/>
    <w:rsid w:val="00CE7561"/>
    <w:rsid w:val="00CE79BB"/>
    <w:rsid w:val="00CF04F5"/>
    <w:rsid w:val="00CF0CCA"/>
    <w:rsid w:val="00CF1354"/>
    <w:rsid w:val="00CF14E1"/>
    <w:rsid w:val="00CF25F5"/>
    <w:rsid w:val="00CF2C99"/>
    <w:rsid w:val="00CF32C3"/>
    <w:rsid w:val="00CF3B1F"/>
    <w:rsid w:val="00CF3BF6"/>
    <w:rsid w:val="00CF4EB0"/>
    <w:rsid w:val="00CF5F00"/>
    <w:rsid w:val="00CF613C"/>
    <w:rsid w:val="00CF625B"/>
    <w:rsid w:val="00CF64DA"/>
    <w:rsid w:val="00CF65C8"/>
    <w:rsid w:val="00CF687E"/>
    <w:rsid w:val="00CF6A41"/>
    <w:rsid w:val="00CF6B97"/>
    <w:rsid w:val="00CF6C85"/>
    <w:rsid w:val="00CF732F"/>
    <w:rsid w:val="00D00AB7"/>
    <w:rsid w:val="00D012A4"/>
    <w:rsid w:val="00D01DE7"/>
    <w:rsid w:val="00D027EC"/>
    <w:rsid w:val="00D0290C"/>
    <w:rsid w:val="00D029A1"/>
    <w:rsid w:val="00D02CCE"/>
    <w:rsid w:val="00D0349B"/>
    <w:rsid w:val="00D03BC1"/>
    <w:rsid w:val="00D040C2"/>
    <w:rsid w:val="00D0422C"/>
    <w:rsid w:val="00D043DA"/>
    <w:rsid w:val="00D051AF"/>
    <w:rsid w:val="00D05F12"/>
    <w:rsid w:val="00D05FFE"/>
    <w:rsid w:val="00D06C09"/>
    <w:rsid w:val="00D07E98"/>
    <w:rsid w:val="00D10249"/>
    <w:rsid w:val="00D10E3A"/>
    <w:rsid w:val="00D10FC8"/>
    <w:rsid w:val="00D10FFA"/>
    <w:rsid w:val="00D1138D"/>
    <w:rsid w:val="00D115C3"/>
    <w:rsid w:val="00D11897"/>
    <w:rsid w:val="00D11A98"/>
    <w:rsid w:val="00D125E8"/>
    <w:rsid w:val="00D129B1"/>
    <w:rsid w:val="00D12A6E"/>
    <w:rsid w:val="00D12C86"/>
    <w:rsid w:val="00D13084"/>
    <w:rsid w:val="00D13135"/>
    <w:rsid w:val="00D133ED"/>
    <w:rsid w:val="00D13549"/>
    <w:rsid w:val="00D13E4E"/>
    <w:rsid w:val="00D16A81"/>
    <w:rsid w:val="00D16EC1"/>
    <w:rsid w:val="00D17762"/>
    <w:rsid w:val="00D20494"/>
    <w:rsid w:val="00D20A61"/>
    <w:rsid w:val="00D20A96"/>
    <w:rsid w:val="00D2131C"/>
    <w:rsid w:val="00D21FD8"/>
    <w:rsid w:val="00D23320"/>
    <w:rsid w:val="00D235D9"/>
    <w:rsid w:val="00D238C5"/>
    <w:rsid w:val="00D239A7"/>
    <w:rsid w:val="00D23F47"/>
    <w:rsid w:val="00D2405B"/>
    <w:rsid w:val="00D244BA"/>
    <w:rsid w:val="00D26019"/>
    <w:rsid w:val="00D27DC1"/>
    <w:rsid w:val="00D27F83"/>
    <w:rsid w:val="00D306BD"/>
    <w:rsid w:val="00D30E42"/>
    <w:rsid w:val="00D3494A"/>
    <w:rsid w:val="00D34A4F"/>
    <w:rsid w:val="00D35557"/>
    <w:rsid w:val="00D357F3"/>
    <w:rsid w:val="00D35D89"/>
    <w:rsid w:val="00D36E71"/>
    <w:rsid w:val="00D37D87"/>
    <w:rsid w:val="00D40202"/>
    <w:rsid w:val="00D40B33"/>
    <w:rsid w:val="00D4253A"/>
    <w:rsid w:val="00D430EC"/>
    <w:rsid w:val="00D4318F"/>
    <w:rsid w:val="00D435B6"/>
    <w:rsid w:val="00D438BF"/>
    <w:rsid w:val="00D440F8"/>
    <w:rsid w:val="00D44779"/>
    <w:rsid w:val="00D44A2C"/>
    <w:rsid w:val="00D44F36"/>
    <w:rsid w:val="00D4622E"/>
    <w:rsid w:val="00D46F87"/>
    <w:rsid w:val="00D473D9"/>
    <w:rsid w:val="00D4751A"/>
    <w:rsid w:val="00D47670"/>
    <w:rsid w:val="00D50677"/>
    <w:rsid w:val="00D50B73"/>
    <w:rsid w:val="00D50F49"/>
    <w:rsid w:val="00D51339"/>
    <w:rsid w:val="00D537F7"/>
    <w:rsid w:val="00D5459C"/>
    <w:rsid w:val="00D546FF"/>
    <w:rsid w:val="00D552A3"/>
    <w:rsid w:val="00D55917"/>
    <w:rsid w:val="00D55AD5"/>
    <w:rsid w:val="00D566A2"/>
    <w:rsid w:val="00D576CA"/>
    <w:rsid w:val="00D61AF5"/>
    <w:rsid w:val="00D61B37"/>
    <w:rsid w:val="00D62A92"/>
    <w:rsid w:val="00D62BA2"/>
    <w:rsid w:val="00D63680"/>
    <w:rsid w:val="00D63860"/>
    <w:rsid w:val="00D63A9D"/>
    <w:rsid w:val="00D63D30"/>
    <w:rsid w:val="00D64ADD"/>
    <w:rsid w:val="00D651A7"/>
    <w:rsid w:val="00D65243"/>
    <w:rsid w:val="00D652B5"/>
    <w:rsid w:val="00D66155"/>
    <w:rsid w:val="00D67805"/>
    <w:rsid w:val="00D6784B"/>
    <w:rsid w:val="00D6788C"/>
    <w:rsid w:val="00D6792C"/>
    <w:rsid w:val="00D703E0"/>
    <w:rsid w:val="00D708B0"/>
    <w:rsid w:val="00D70935"/>
    <w:rsid w:val="00D72789"/>
    <w:rsid w:val="00D735D2"/>
    <w:rsid w:val="00D73D6A"/>
    <w:rsid w:val="00D745CB"/>
    <w:rsid w:val="00D75303"/>
    <w:rsid w:val="00D754EA"/>
    <w:rsid w:val="00D76453"/>
    <w:rsid w:val="00D76991"/>
    <w:rsid w:val="00D76D68"/>
    <w:rsid w:val="00D77B1D"/>
    <w:rsid w:val="00D8021F"/>
    <w:rsid w:val="00D80383"/>
    <w:rsid w:val="00D80C73"/>
    <w:rsid w:val="00D80E74"/>
    <w:rsid w:val="00D811C9"/>
    <w:rsid w:val="00D823C6"/>
    <w:rsid w:val="00D8327F"/>
    <w:rsid w:val="00D86CA3"/>
    <w:rsid w:val="00D871CE"/>
    <w:rsid w:val="00D872F8"/>
    <w:rsid w:val="00D87C20"/>
    <w:rsid w:val="00D87CA8"/>
    <w:rsid w:val="00D900F5"/>
    <w:rsid w:val="00D9035B"/>
    <w:rsid w:val="00D904CA"/>
    <w:rsid w:val="00D909AD"/>
    <w:rsid w:val="00D912CF"/>
    <w:rsid w:val="00D91500"/>
    <w:rsid w:val="00D9196D"/>
    <w:rsid w:val="00D92982"/>
    <w:rsid w:val="00D92D13"/>
    <w:rsid w:val="00D92D5D"/>
    <w:rsid w:val="00D92F46"/>
    <w:rsid w:val="00D953EC"/>
    <w:rsid w:val="00D959BE"/>
    <w:rsid w:val="00D95B06"/>
    <w:rsid w:val="00D96C83"/>
    <w:rsid w:val="00D97107"/>
    <w:rsid w:val="00DA0905"/>
    <w:rsid w:val="00DA1106"/>
    <w:rsid w:val="00DA20CE"/>
    <w:rsid w:val="00DA24E4"/>
    <w:rsid w:val="00DA305E"/>
    <w:rsid w:val="00DA3676"/>
    <w:rsid w:val="00DA4C5C"/>
    <w:rsid w:val="00DA5417"/>
    <w:rsid w:val="00DA55AA"/>
    <w:rsid w:val="00DA56E8"/>
    <w:rsid w:val="00DA5BE4"/>
    <w:rsid w:val="00DA605B"/>
    <w:rsid w:val="00DA747E"/>
    <w:rsid w:val="00DA79BE"/>
    <w:rsid w:val="00DB0A9F"/>
    <w:rsid w:val="00DB0C52"/>
    <w:rsid w:val="00DB2570"/>
    <w:rsid w:val="00DB27CC"/>
    <w:rsid w:val="00DB377D"/>
    <w:rsid w:val="00DB49BF"/>
    <w:rsid w:val="00DB50BC"/>
    <w:rsid w:val="00DB5709"/>
    <w:rsid w:val="00DB6456"/>
    <w:rsid w:val="00DB6F90"/>
    <w:rsid w:val="00DB6FCE"/>
    <w:rsid w:val="00DB74AF"/>
    <w:rsid w:val="00DC007E"/>
    <w:rsid w:val="00DC1604"/>
    <w:rsid w:val="00DC173F"/>
    <w:rsid w:val="00DC1BCE"/>
    <w:rsid w:val="00DC20A2"/>
    <w:rsid w:val="00DC2799"/>
    <w:rsid w:val="00DC2D36"/>
    <w:rsid w:val="00DC52C3"/>
    <w:rsid w:val="00DC53EF"/>
    <w:rsid w:val="00DC6537"/>
    <w:rsid w:val="00DC6F84"/>
    <w:rsid w:val="00DC7038"/>
    <w:rsid w:val="00DC70F8"/>
    <w:rsid w:val="00DC71F1"/>
    <w:rsid w:val="00DC79FB"/>
    <w:rsid w:val="00DD1587"/>
    <w:rsid w:val="00DD19F2"/>
    <w:rsid w:val="00DD2211"/>
    <w:rsid w:val="00DD22DE"/>
    <w:rsid w:val="00DD230C"/>
    <w:rsid w:val="00DD2773"/>
    <w:rsid w:val="00DD2BA0"/>
    <w:rsid w:val="00DD2E4A"/>
    <w:rsid w:val="00DD30B5"/>
    <w:rsid w:val="00DD3D03"/>
    <w:rsid w:val="00DD56CB"/>
    <w:rsid w:val="00DD7C6B"/>
    <w:rsid w:val="00DE0A0B"/>
    <w:rsid w:val="00DE1657"/>
    <w:rsid w:val="00DE201C"/>
    <w:rsid w:val="00DE26B3"/>
    <w:rsid w:val="00DE2BE5"/>
    <w:rsid w:val="00DE2F2F"/>
    <w:rsid w:val="00DE3AEA"/>
    <w:rsid w:val="00DE4B2D"/>
    <w:rsid w:val="00DE4FD7"/>
    <w:rsid w:val="00DE5608"/>
    <w:rsid w:val="00DE58D0"/>
    <w:rsid w:val="00DE5ACC"/>
    <w:rsid w:val="00DE61D2"/>
    <w:rsid w:val="00DE654F"/>
    <w:rsid w:val="00DE7814"/>
    <w:rsid w:val="00DF0B6E"/>
    <w:rsid w:val="00DF15E0"/>
    <w:rsid w:val="00DF186E"/>
    <w:rsid w:val="00DF2308"/>
    <w:rsid w:val="00DF2936"/>
    <w:rsid w:val="00DF2BCF"/>
    <w:rsid w:val="00DF3132"/>
    <w:rsid w:val="00DF3761"/>
    <w:rsid w:val="00DF37A0"/>
    <w:rsid w:val="00DF39AF"/>
    <w:rsid w:val="00DF3B08"/>
    <w:rsid w:val="00DF3BD3"/>
    <w:rsid w:val="00DF4FB9"/>
    <w:rsid w:val="00DF6021"/>
    <w:rsid w:val="00DF69DE"/>
    <w:rsid w:val="00DF71C6"/>
    <w:rsid w:val="00E003EE"/>
    <w:rsid w:val="00E00B48"/>
    <w:rsid w:val="00E02A1C"/>
    <w:rsid w:val="00E03BE2"/>
    <w:rsid w:val="00E04595"/>
    <w:rsid w:val="00E055B5"/>
    <w:rsid w:val="00E05809"/>
    <w:rsid w:val="00E05A23"/>
    <w:rsid w:val="00E07993"/>
    <w:rsid w:val="00E110E7"/>
    <w:rsid w:val="00E113F9"/>
    <w:rsid w:val="00E119AD"/>
    <w:rsid w:val="00E11B20"/>
    <w:rsid w:val="00E12E25"/>
    <w:rsid w:val="00E13A1A"/>
    <w:rsid w:val="00E13E19"/>
    <w:rsid w:val="00E14BD0"/>
    <w:rsid w:val="00E14CDF"/>
    <w:rsid w:val="00E14E3B"/>
    <w:rsid w:val="00E150D4"/>
    <w:rsid w:val="00E15E75"/>
    <w:rsid w:val="00E163B7"/>
    <w:rsid w:val="00E178AE"/>
    <w:rsid w:val="00E17AB3"/>
    <w:rsid w:val="00E17BB4"/>
    <w:rsid w:val="00E17FA2"/>
    <w:rsid w:val="00E213D9"/>
    <w:rsid w:val="00E2198C"/>
    <w:rsid w:val="00E21FB5"/>
    <w:rsid w:val="00E22330"/>
    <w:rsid w:val="00E22810"/>
    <w:rsid w:val="00E22A42"/>
    <w:rsid w:val="00E2451D"/>
    <w:rsid w:val="00E24AF3"/>
    <w:rsid w:val="00E26721"/>
    <w:rsid w:val="00E26E05"/>
    <w:rsid w:val="00E275DB"/>
    <w:rsid w:val="00E27817"/>
    <w:rsid w:val="00E30B5A"/>
    <w:rsid w:val="00E3123D"/>
    <w:rsid w:val="00E31461"/>
    <w:rsid w:val="00E3169E"/>
    <w:rsid w:val="00E31C5B"/>
    <w:rsid w:val="00E31D43"/>
    <w:rsid w:val="00E31DA9"/>
    <w:rsid w:val="00E32608"/>
    <w:rsid w:val="00E32CC5"/>
    <w:rsid w:val="00E33CB5"/>
    <w:rsid w:val="00E34188"/>
    <w:rsid w:val="00E34B6E"/>
    <w:rsid w:val="00E3527B"/>
    <w:rsid w:val="00E35559"/>
    <w:rsid w:val="00E35A25"/>
    <w:rsid w:val="00E36097"/>
    <w:rsid w:val="00E36B83"/>
    <w:rsid w:val="00E3723A"/>
    <w:rsid w:val="00E3754E"/>
    <w:rsid w:val="00E377BC"/>
    <w:rsid w:val="00E37860"/>
    <w:rsid w:val="00E41AA5"/>
    <w:rsid w:val="00E42815"/>
    <w:rsid w:val="00E43963"/>
    <w:rsid w:val="00E43E71"/>
    <w:rsid w:val="00E446F1"/>
    <w:rsid w:val="00E44E9C"/>
    <w:rsid w:val="00E459C1"/>
    <w:rsid w:val="00E45F36"/>
    <w:rsid w:val="00E466F2"/>
    <w:rsid w:val="00E46886"/>
    <w:rsid w:val="00E47AEF"/>
    <w:rsid w:val="00E47F96"/>
    <w:rsid w:val="00E513AA"/>
    <w:rsid w:val="00E52D49"/>
    <w:rsid w:val="00E53145"/>
    <w:rsid w:val="00E53B75"/>
    <w:rsid w:val="00E54C89"/>
    <w:rsid w:val="00E54E3B"/>
    <w:rsid w:val="00E54EC3"/>
    <w:rsid w:val="00E55058"/>
    <w:rsid w:val="00E56169"/>
    <w:rsid w:val="00E5702E"/>
    <w:rsid w:val="00E57565"/>
    <w:rsid w:val="00E57BBF"/>
    <w:rsid w:val="00E57EDC"/>
    <w:rsid w:val="00E6015D"/>
    <w:rsid w:val="00E602B5"/>
    <w:rsid w:val="00E60CE0"/>
    <w:rsid w:val="00E635ED"/>
    <w:rsid w:val="00E637A7"/>
    <w:rsid w:val="00E63838"/>
    <w:rsid w:val="00E6389C"/>
    <w:rsid w:val="00E64434"/>
    <w:rsid w:val="00E6526F"/>
    <w:rsid w:val="00E65939"/>
    <w:rsid w:val="00E65AE2"/>
    <w:rsid w:val="00E66CEF"/>
    <w:rsid w:val="00E6789F"/>
    <w:rsid w:val="00E67C51"/>
    <w:rsid w:val="00E70508"/>
    <w:rsid w:val="00E70BE4"/>
    <w:rsid w:val="00E71839"/>
    <w:rsid w:val="00E727B5"/>
    <w:rsid w:val="00E72EFC"/>
    <w:rsid w:val="00E73FD3"/>
    <w:rsid w:val="00E743AC"/>
    <w:rsid w:val="00E7501D"/>
    <w:rsid w:val="00E75574"/>
    <w:rsid w:val="00E758EC"/>
    <w:rsid w:val="00E765BF"/>
    <w:rsid w:val="00E776C2"/>
    <w:rsid w:val="00E819B0"/>
    <w:rsid w:val="00E8234C"/>
    <w:rsid w:val="00E82E76"/>
    <w:rsid w:val="00E832A1"/>
    <w:rsid w:val="00E83AA9"/>
    <w:rsid w:val="00E84CF6"/>
    <w:rsid w:val="00E85928"/>
    <w:rsid w:val="00E86502"/>
    <w:rsid w:val="00E86EFD"/>
    <w:rsid w:val="00E87822"/>
    <w:rsid w:val="00E902E1"/>
    <w:rsid w:val="00E90395"/>
    <w:rsid w:val="00E90E49"/>
    <w:rsid w:val="00E9120F"/>
    <w:rsid w:val="00E91283"/>
    <w:rsid w:val="00E915CC"/>
    <w:rsid w:val="00E917BC"/>
    <w:rsid w:val="00E917F9"/>
    <w:rsid w:val="00E9240B"/>
    <w:rsid w:val="00E9291C"/>
    <w:rsid w:val="00E93FFE"/>
    <w:rsid w:val="00E9476C"/>
    <w:rsid w:val="00E94F8A"/>
    <w:rsid w:val="00E976E7"/>
    <w:rsid w:val="00EA11E0"/>
    <w:rsid w:val="00EA1615"/>
    <w:rsid w:val="00EA293C"/>
    <w:rsid w:val="00EA3726"/>
    <w:rsid w:val="00EA7A41"/>
    <w:rsid w:val="00EA7ED2"/>
    <w:rsid w:val="00EB077B"/>
    <w:rsid w:val="00EB104B"/>
    <w:rsid w:val="00EB143C"/>
    <w:rsid w:val="00EB1840"/>
    <w:rsid w:val="00EB1C6A"/>
    <w:rsid w:val="00EB2E3C"/>
    <w:rsid w:val="00EB3864"/>
    <w:rsid w:val="00EB48DF"/>
    <w:rsid w:val="00EB4EA2"/>
    <w:rsid w:val="00EB5373"/>
    <w:rsid w:val="00EB5A0D"/>
    <w:rsid w:val="00EB5C90"/>
    <w:rsid w:val="00EB633D"/>
    <w:rsid w:val="00EB63C5"/>
    <w:rsid w:val="00EB77F9"/>
    <w:rsid w:val="00EB7E83"/>
    <w:rsid w:val="00EB7EDF"/>
    <w:rsid w:val="00EC01C6"/>
    <w:rsid w:val="00EC0AB2"/>
    <w:rsid w:val="00EC12EE"/>
    <w:rsid w:val="00EC1DFE"/>
    <w:rsid w:val="00EC24D5"/>
    <w:rsid w:val="00EC27C6"/>
    <w:rsid w:val="00EC286D"/>
    <w:rsid w:val="00EC2DBE"/>
    <w:rsid w:val="00EC33AF"/>
    <w:rsid w:val="00EC418A"/>
    <w:rsid w:val="00EC4207"/>
    <w:rsid w:val="00EC4694"/>
    <w:rsid w:val="00EC5017"/>
    <w:rsid w:val="00EC51EF"/>
    <w:rsid w:val="00EC52FD"/>
    <w:rsid w:val="00EC5653"/>
    <w:rsid w:val="00EC5C7C"/>
    <w:rsid w:val="00EC5CA6"/>
    <w:rsid w:val="00EC6060"/>
    <w:rsid w:val="00EC61DE"/>
    <w:rsid w:val="00EC6723"/>
    <w:rsid w:val="00EC6CD0"/>
    <w:rsid w:val="00EC6D10"/>
    <w:rsid w:val="00EC71CE"/>
    <w:rsid w:val="00EC7AC7"/>
    <w:rsid w:val="00ED0238"/>
    <w:rsid w:val="00ED02FC"/>
    <w:rsid w:val="00ED0403"/>
    <w:rsid w:val="00ED0C73"/>
    <w:rsid w:val="00ED1006"/>
    <w:rsid w:val="00ED1CF9"/>
    <w:rsid w:val="00ED25EE"/>
    <w:rsid w:val="00ED2D73"/>
    <w:rsid w:val="00ED3E31"/>
    <w:rsid w:val="00ED4AF4"/>
    <w:rsid w:val="00ED5D9D"/>
    <w:rsid w:val="00ED69B5"/>
    <w:rsid w:val="00ED709D"/>
    <w:rsid w:val="00ED7D42"/>
    <w:rsid w:val="00ED7EA8"/>
    <w:rsid w:val="00EE07A9"/>
    <w:rsid w:val="00EE3411"/>
    <w:rsid w:val="00EE3D23"/>
    <w:rsid w:val="00EE4127"/>
    <w:rsid w:val="00EF0694"/>
    <w:rsid w:val="00EF08F7"/>
    <w:rsid w:val="00EF0961"/>
    <w:rsid w:val="00EF097F"/>
    <w:rsid w:val="00EF172E"/>
    <w:rsid w:val="00EF18FE"/>
    <w:rsid w:val="00EF2CDE"/>
    <w:rsid w:val="00EF3526"/>
    <w:rsid w:val="00EF396D"/>
    <w:rsid w:val="00EF4F67"/>
    <w:rsid w:val="00EF5368"/>
    <w:rsid w:val="00EF573E"/>
    <w:rsid w:val="00EF5787"/>
    <w:rsid w:val="00EF60D0"/>
    <w:rsid w:val="00EF6246"/>
    <w:rsid w:val="00EF64F0"/>
    <w:rsid w:val="00EF76D3"/>
    <w:rsid w:val="00EF7BF9"/>
    <w:rsid w:val="00EF7DCA"/>
    <w:rsid w:val="00F00237"/>
    <w:rsid w:val="00F013D1"/>
    <w:rsid w:val="00F01A75"/>
    <w:rsid w:val="00F01A93"/>
    <w:rsid w:val="00F02675"/>
    <w:rsid w:val="00F030AD"/>
    <w:rsid w:val="00F033E6"/>
    <w:rsid w:val="00F04050"/>
    <w:rsid w:val="00F0528D"/>
    <w:rsid w:val="00F05541"/>
    <w:rsid w:val="00F05EDD"/>
    <w:rsid w:val="00F06290"/>
    <w:rsid w:val="00F068B7"/>
    <w:rsid w:val="00F06BF9"/>
    <w:rsid w:val="00F06C67"/>
    <w:rsid w:val="00F06DFD"/>
    <w:rsid w:val="00F071D1"/>
    <w:rsid w:val="00F07533"/>
    <w:rsid w:val="00F07799"/>
    <w:rsid w:val="00F077BC"/>
    <w:rsid w:val="00F07987"/>
    <w:rsid w:val="00F10629"/>
    <w:rsid w:val="00F119E4"/>
    <w:rsid w:val="00F11D93"/>
    <w:rsid w:val="00F1236F"/>
    <w:rsid w:val="00F124C0"/>
    <w:rsid w:val="00F12DC7"/>
    <w:rsid w:val="00F136F4"/>
    <w:rsid w:val="00F13B89"/>
    <w:rsid w:val="00F13FB1"/>
    <w:rsid w:val="00F14181"/>
    <w:rsid w:val="00F157C8"/>
    <w:rsid w:val="00F15A44"/>
    <w:rsid w:val="00F15FA5"/>
    <w:rsid w:val="00F1622C"/>
    <w:rsid w:val="00F16AB2"/>
    <w:rsid w:val="00F1765B"/>
    <w:rsid w:val="00F179BE"/>
    <w:rsid w:val="00F20265"/>
    <w:rsid w:val="00F209B7"/>
    <w:rsid w:val="00F2288E"/>
    <w:rsid w:val="00F2376F"/>
    <w:rsid w:val="00F23D85"/>
    <w:rsid w:val="00F242A4"/>
    <w:rsid w:val="00F243D8"/>
    <w:rsid w:val="00F24569"/>
    <w:rsid w:val="00F25E5D"/>
    <w:rsid w:val="00F26A84"/>
    <w:rsid w:val="00F26B99"/>
    <w:rsid w:val="00F2722D"/>
    <w:rsid w:val="00F27662"/>
    <w:rsid w:val="00F30828"/>
    <w:rsid w:val="00F30D72"/>
    <w:rsid w:val="00F30DAD"/>
    <w:rsid w:val="00F30FE1"/>
    <w:rsid w:val="00F313D6"/>
    <w:rsid w:val="00F317E4"/>
    <w:rsid w:val="00F31A5B"/>
    <w:rsid w:val="00F33720"/>
    <w:rsid w:val="00F34925"/>
    <w:rsid w:val="00F34DF8"/>
    <w:rsid w:val="00F35875"/>
    <w:rsid w:val="00F3743B"/>
    <w:rsid w:val="00F37826"/>
    <w:rsid w:val="00F37E91"/>
    <w:rsid w:val="00F4032A"/>
    <w:rsid w:val="00F40DFD"/>
    <w:rsid w:val="00F40F0C"/>
    <w:rsid w:val="00F4121F"/>
    <w:rsid w:val="00F42E0C"/>
    <w:rsid w:val="00F42EF1"/>
    <w:rsid w:val="00F4346D"/>
    <w:rsid w:val="00F453C1"/>
    <w:rsid w:val="00F462C8"/>
    <w:rsid w:val="00F4766C"/>
    <w:rsid w:val="00F47D67"/>
    <w:rsid w:val="00F5060E"/>
    <w:rsid w:val="00F507D1"/>
    <w:rsid w:val="00F51436"/>
    <w:rsid w:val="00F519CE"/>
    <w:rsid w:val="00F51ADA"/>
    <w:rsid w:val="00F524F9"/>
    <w:rsid w:val="00F53205"/>
    <w:rsid w:val="00F532DC"/>
    <w:rsid w:val="00F535E0"/>
    <w:rsid w:val="00F54AAF"/>
    <w:rsid w:val="00F558C4"/>
    <w:rsid w:val="00F55CB5"/>
    <w:rsid w:val="00F57034"/>
    <w:rsid w:val="00F575EF"/>
    <w:rsid w:val="00F60203"/>
    <w:rsid w:val="00F6070E"/>
    <w:rsid w:val="00F607C5"/>
    <w:rsid w:val="00F60DEA"/>
    <w:rsid w:val="00F6117B"/>
    <w:rsid w:val="00F611E8"/>
    <w:rsid w:val="00F612E1"/>
    <w:rsid w:val="00F613CE"/>
    <w:rsid w:val="00F61E68"/>
    <w:rsid w:val="00F62CED"/>
    <w:rsid w:val="00F62F6C"/>
    <w:rsid w:val="00F6302A"/>
    <w:rsid w:val="00F63670"/>
    <w:rsid w:val="00F63950"/>
    <w:rsid w:val="00F64627"/>
    <w:rsid w:val="00F64BF1"/>
    <w:rsid w:val="00F64C2B"/>
    <w:rsid w:val="00F651BE"/>
    <w:rsid w:val="00F6642D"/>
    <w:rsid w:val="00F67033"/>
    <w:rsid w:val="00F6753D"/>
    <w:rsid w:val="00F67681"/>
    <w:rsid w:val="00F677F3"/>
    <w:rsid w:val="00F67F53"/>
    <w:rsid w:val="00F703BE"/>
    <w:rsid w:val="00F70D35"/>
    <w:rsid w:val="00F711CB"/>
    <w:rsid w:val="00F71F69"/>
    <w:rsid w:val="00F7227E"/>
    <w:rsid w:val="00F72B72"/>
    <w:rsid w:val="00F73429"/>
    <w:rsid w:val="00F747E6"/>
    <w:rsid w:val="00F74BB9"/>
    <w:rsid w:val="00F75061"/>
    <w:rsid w:val="00F75208"/>
    <w:rsid w:val="00F75582"/>
    <w:rsid w:val="00F75AB7"/>
    <w:rsid w:val="00F75EA5"/>
    <w:rsid w:val="00F76946"/>
    <w:rsid w:val="00F76EFA"/>
    <w:rsid w:val="00F80316"/>
    <w:rsid w:val="00F804BE"/>
    <w:rsid w:val="00F817CE"/>
    <w:rsid w:val="00F8223C"/>
    <w:rsid w:val="00F8456C"/>
    <w:rsid w:val="00F84632"/>
    <w:rsid w:val="00F8472E"/>
    <w:rsid w:val="00F859D8"/>
    <w:rsid w:val="00F86786"/>
    <w:rsid w:val="00F868F5"/>
    <w:rsid w:val="00F87034"/>
    <w:rsid w:val="00F876BD"/>
    <w:rsid w:val="00F9056A"/>
    <w:rsid w:val="00F90F8D"/>
    <w:rsid w:val="00F91060"/>
    <w:rsid w:val="00F911E8"/>
    <w:rsid w:val="00F91390"/>
    <w:rsid w:val="00F925AE"/>
    <w:rsid w:val="00F92681"/>
    <w:rsid w:val="00F92782"/>
    <w:rsid w:val="00F92CBB"/>
    <w:rsid w:val="00F93AA9"/>
    <w:rsid w:val="00F94BF5"/>
    <w:rsid w:val="00F96985"/>
    <w:rsid w:val="00F97838"/>
    <w:rsid w:val="00F97A22"/>
    <w:rsid w:val="00FA0564"/>
    <w:rsid w:val="00FA0589"/>
    <w:rsid w:val="00FA0B07"/>
    <w:rsid w:val="00FA0BB2"/>
    <w:rsid w:val="00FA1822"/>
    <w:rsid w:val="00FA296D"/>
    <w:rsid w:val="00FA2BB3"/>
    <w:rsid w:val="00FA2D50"/>
    <w:rsid w:val="00FA2D75"/>
    <w:rsid w:val="00FA4184"/>
    <w:rsid w:val="00FA58BE"/>
    <w:rsid w:val="00FA5F41"/>
    <w:rsid w:val="00FA75A7"/>
    <w:rsid w:val="00FB37E4"/>
    <w:rsid w:val="00FB3B58"/>
    <w:rsid w:val="00FB4C80"/>
    <w:rsid w:val="00FB6A6A"/>
    <w:rsid w:val="00FB6AD7"/>
    <w:rsid w:val="00FB7017"/>
    <w:rsid w:val="00FB77A2"/>
    <w:rsid w:val="00FB7814"/>
    <w:rsid w:val="00FC13ED"/>
    <w:rsid w:val="00FC1CED"/>
    <w:rsid w:val="00FC20EE"/>
    <w:rsid w:val="00FC335D"/>
    <w:rsid w:val="00FC3D94"/>
    <w:rsid w:val="00FC4072"/>
    <w:rsid w:val="00FC439C"/>
    <w:rsid w:val="00FC4441"/>
    <w:rsid w:val="00FC4B32"/>
    <w:rsid w:val="00FC6B08"/>
    <w:rsid w:val="00FC7429"/>
    <w:rsid w:val="00FC77C9"/>
    <w:rsid w:val="00FD07F6"/>
    <w:rsid w:val="00FD0C42"/>
    <w:rsid w:val="00FD1873"/>
    <w:rsid w:val="00FD18AD"/>
    <w:rsid w:val="00FD1EC8"/>
    <w:rsid w:val="00FD2363"/>
    <w:rsid w:val="00FD24E5"/>
    <w:rsid w:val="00FD316B"/>
    <w:rsid w:val="00FD45A1"/>
    <w:rsid w:val="00FD47ED"/>
    <w:rsid w:val="00FD6853"/>
    <w:rsid w:val="00FD74DB"/>
    <w:rsid w:val="00FD7660"/>
    <w:rsid w:val="00FE0046"/>
    <w:rsid w:val="00FE0655"/>
    <w:rsid w:val="00FE2365"/>
    <w:rsid w:val="00FE2E31"/>
    <w:rsid w:val="00FE31B1"/>
    <w:rsid w:val="00FE37D7"/>
    <w:rsid w:val="00FE3A20"/>
    <w:rsid w:val="00FE3A68"/>
    <w:rsid w:val="00FE4C7B"/>
    <w:rsid w:val="00FE578B"/>
    <w:rsid w:val="00FE5811"/>
    <w:rsid w:val="00FE611D"/>
    <w:rsid w:val="00FE6943"/>
    <w:rsid w:val="00FE6A1C"/>
    <w:rsid w:val="00FE7336"/>
    <w:rsid w:val="00FE7606"/>
    <w:rsid w:val="00FE787C"/>
    <w:rsid w:val="00FF05A9"/>
    <w:rsid w:val="00FF079C"/>
    <w:rsid w:val="00FF12CB"/>
    <w:rsid w:val="00FF1C0F"/>
    <w:rsid w:val="00FF2AE3"/>
    <w:rsid w:val="00FF3AEB"/>
    <w:rsid w:val="00FF45A5"/>
    <w:rsid w:val="00FF4651"/>
    <w:rsid w:val="00FF4BDA"/>
    <w:rsid w:val="00FF4E48"/>
    <w:rsid w:val="00FF572C"/>
    <w:rsid w:val="00FF5C91"/>
    <w:rsid w:val="00FF5FEB"/>
    <w:rsid w:val="00FF62E6"/>
    <w:rsid w:val="00FF6448"/>
    <w:rsid w:val="06C9194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9B47C62E-2344-49B3-97B1-B0ED1EE05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2"/>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2"/>
    <w:link w:val="2Char"/>
    <w:qFormat/>
    <w:rsid w:val="008D00A5"/>
    <w:pPr>
      <w:pBdr>
        <w:top w:val="none" w:sz="0" w:space="0" w:color="auto"/>
      </w:pBdr>
      <w:spacing w:before="180"/>
      <w:outlineLvl w:val="1"/>
    </w:pPr>
    <w:rPr>
      <w:sz w:val="32"/>
    </w:rPr>
  </w:style>
  <w:style w:type="paragraph" w:styleId="31">
    <w:name w:val="heading 3"/>
    <w:basedOn w:val="21"/>
    <w:next w:val="a2"/>
    <w:link w:val="3Char"/>
    <w:qFormat/>
    <w:rsid w:val="008D00A5"/>
    <w:pPr>
      <w:spacing w:before="120"/>
      <w:outlineLvl w:val="2"/>
    </w:pPr>
    <w:rPr>
      <w:sz w:val="28"/>
    </w:rPr>
  </w:style>
  <w:style w:type="paragraph" w:styleId="40">
    <w:name w:val="heading 4"/>
    <w:basedOn w:val="31"/>
    <w:next w:val="a2"/>
    <w:link w:val="4Char"/>
    <w:qFormat/>
    <w:rsid w:val="008D00A5"/>
    <w:pPr>
      <w:ind w:left="1418" w:hanging="1418"/>
      <w:outlineLvl w:val="3"/>
    </w:pPr>
    <w:rPr>
      <w:sz w:val="24"/>
    </w:rPr>
  </w:style>
  <w:style w:type="paragraph" w:styleId="50">
    <w:name w:val="heading 5"/>
    <w:basedOn w:val="40"/>
    <w:next w:val="a2"/>
    <w:link w:val="5Char"/>
    <w:qFormat/>
    <w:rsid w:val="008D00A5"/>
    <w:pPr>
      <w:ind w:left="1701" w:hanging="1701"/>
      <w:outlineLvl w:val="4"/>
    </w:pPr>
    <w:rPr>
      <w:sz w:val="22"/>
    </w:rPr>
  </w:style>
  <w:style w:type="paragraph" w:styleId="6">
    <w:name w:val="heading 6"/>
    <w:basedOn w:val="H6"/>
    <w:next w:val="a2"/>
    <w:link w:val="6Char"/>
    <w:qFormat/>
    <w:rsid w:val="008D00A5"/>
    <w:pPr>
      <w:outlineLvl w:val="5"/>
    </w:pPr>
  </w:style>
  <w:style w:type="paragraph" w:styleId="7">
    <w:name w:val="heading 7"/>
    <w:basedOn w:val="H6"/>
    <w:next w:val="a2"/>
    <w:link w:val="7Char"/>
    <w:qFormat/>
    <w:rsid w:val="008D00A5"/>
    <w:pPr>
      <w:outlineLvl w:val="6"/>
    </w:pPr>
  </w:style>
  <w:style w:type="paragraph" w:styleId="8">
    <w:name w:val="heading 8"/>
    <w:basedOn w:val="1"/>
    <w:next w:val="a2"/>
    <w:link w:val="8Char"/>
    <w:qFormat/>
    <w:rsid w:val="008D00A5"/>
    <w:pPr>
      <w:ind w:left="0" w:firstLine="0"/>
      <w:outlineLvl w:val="7"/>
    </w:pPr>
  </w:style>
  <w:style w:type="paragraph" w:styleId="9">
    <w:name w:val="heading 9"/>
    <w:basedOn w:val="8"/>
    <w:next w:val="a2"/>
    <w:link w:val="9Char"/>
    <w:qFormat/>
    <w:rsid w:val="008D00A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2"/>
    <w:next w:val="a6"/>
    <w:rsid w:val="009E35DB"/>
    <w:pPr>
      <w:keepNext/>
      <w:keepLines/>
      <w:spacing w:before="180"/>
      <w:jc w:val="center"/>
    </w:pPr>
  </w:style>
  <w:style w:type="paragraph" w:styleId="a6">
    <w:name w:val="caption"/>
    <w:basedOn w:val="a2"/>
    <w:next w:val="a2"/>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2"/>
    <w:rsid w:val="008D00A5"/>
    <w:pPr>
      <w:keepLines/>
      <w:spacing w:after="0"/>
    </w:pPr>
  </w:style>
  <w:style w:type="paragraph" w:styleId="a7">
    <w:name w:val="Document Map"/>
    <w:basedOn w:val="a2"/>
    <w:link w:val="Char"/>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b">
    <w:name w:val="footnote reference"/>
    <w:rsid w:val="008D00A5"/>
    <w:rPr>
      <w:b/>
      <w:position w:val="6"/>
      <w:sz w:val="16"/>
    </w:rPr>
  </w:style>
  <w:style w:type="paragraph" w:styleId="ac">
    <w:name w:val="footnote text"/>
    <w:basedOn w:val="a2"/>
    <w:link w:val="Char1"/>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2"/>
    <w:uiPriority w:val="39"/>
    <w:rsid w:val="008D00A5"/>
    <w:pPr>
      <w:ind w:left="1985" w:hanging="1985"/>
    </w:pPr>
  </w:style>
  <w:style w:type="paragraph" w:styleId="70">
    <w:name w:val="toc 7"/>
    <w:basedOn w:val="60"/>
    <w:next w:val="a2"/>
    <w:uiPriority w:val="39"/>
    <w:rsid w:val="008D00A5"/>
    <w:pPr>
      <w:ind w:left="2268" w:hanging="2268"/>
    </w:pPr>
  </w:style>
  <w:style w:type="paragraph" w:styleId="2">
    <w:name w:val="List Bullet 2"/>
    <w:basedOn w:val="a1"/>
    <w:rsid w:val="008D00A5"/>
    <w:pPr>
      <w:numPr>
        <w:numId w:val="7"/>
      </w:numPr>
    </w:pPr>
  </w:style>
  <w:style w:type="paragraph" w:styleId="a1">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2"/>
    <w:next w:val="a2"/>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d">
    <w:name w:val="footer"/>
    <w:basedOn w:val="aa"/>
    <w:link w:val="Char2"/>
    <w:rsid w:val="008D00A5"/>
    <w:pPr>
      <w:jc w:val="center"/>
    </w:pPr>
    <w:rPr>
      <w:i/>
    </w:rPr>
  </w:style>
  <w:style w:type="paragraph" w:customStyle="1" w:styleId="Reference">
    <w:name w:val="Reference"/>
    <w:basedOn w:val="a9"/>
    <w:rsid w:val="009E35DB"/>
    <w:pPr>
      <w:numPr>
        <w:numId w:val="1"/>
      </w:numPr>
    </w:pPr>
  </w:style>
  <w:style w:type="paragraph" w:styleId="ae">
    <w:name w:val="Balloon Text"/>
    <w:basedOn w:val="a2"/>
    <w:link w:val="Char3"/>
    <w:rsid w:val="008D00A5"/>
    <w:pPr>
      <w:spacing w:after="0"/>
    </w:pPr>
    <w:rPr>
      <w:rFonts w:ascii="Segoe UI" w:hAnsi="Segoe UI" w:cs="Segoe UI"/>
      <w:sz w:val="18"/>
      <w:szCs w:val="18"/>
    </w:rPr>
  </w:style>
  <w:style w:type="character" w:styleId="af">
    <w:name w:val="page number"/>
    <w:basedOn w:val="a3"/>
    <w:rsid w:val="008D00A5"/>
  </w:style>
  <w:style w:type="paragraph" w:styleId="a9">
    <w:name w:val="Body Text"/>
    <w:basedOn w:val="a2"/>
    <w:link w:val="Char4"/>
    <w:rsid w:val="008D00A5"/>
    <w:pPr>
      <w:spacing w:after="120"/>
      <w:jc w:val="both"/>
    </w:pPr>
    <w:rPr>
      <w:lang w:eastAsia="zh-CN"/>
    </w:rPr>
  </w:style>
  <w:style w:type="character" w:styleId="af0">
    <w:name w:val="Hyperlink"/>
    <w:uiPriority w:val="99"/>
    <w:rsid w:val="008D00A5"/>
    <w:rPr>
      <w:color w:val="0000FF"/>
      <w:u w:val="single"/>
    </w:rPr>
  </w:style>
  <w:style w:type="character" w:styleId="af1">
    <w:name w:val="FollowedHyperlink"/>
    <w:unhideWhenUsed/>
    <w:rsid w:val="008D00A5"/>
    <w:rPr>
      <w:color w:val="800080"/>
      <w:u w:val="single"/>
    </w:rPr>
  </w:style>
  <w:style w:type="character" w:styleId="af2">
    <w:name w:val="annotation reference"/>
    <w:uiPriority w:val="99"/>
    <w:qFormat/>
    <w:rsid w:val="008D00A5"/>
    <w:rPr>
      <w:sz w:val="16"/>
      <w:szCs w:val="16"/>
    </w:rPr>
  </w:style>
  <w:style w:type="paragraph" w:styleId="af3">
    <w:name w:val="annotation text"/>
    <w:basedOn w:val="a2"/>
    <w:link w:val="Char5"/>
    <w:uiPriority w:val="99"/>
    <w:qFormat/>
    <w:rsid w:val="008D00A5"/>
  </w:style>
  <w:style w:type="paragraph" w:styleId="af4">
    <w:name w:val="annotation subject"/>
    <w:basedOn w:val="af3"/>
    <w:next w:val="af3"/>
    <w:link w:val="Char6"/>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link w:val="ProposalChar"/>
    <w:qFormat/>
    <w:rsid w:val="00A04F49"/>
    <w:pPr>
      <w:numPr>
        <w:numId w:val="2"/>
      </w:numPr>
      <w:tabs>
        <w:tab w:val="left" w:pos="1701"/>
      </w:tabs>
    </w:pPr>
    <w:rPr>
      <w:b/>
      <w:bCs/>
    </w:rPr>
  </w:style>
  <w:style w:type="character" w:customStyle="1" w:styleId="Char4">
    <w:name w:val="본문 Char"/>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2"/>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2"/>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2"/>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2"/>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2"/>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5">
    <w:name w:val="table of figures"/>
    <w:basedOn w:val="a9"/>
    <w:next w:val="a2"/>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풍선 도움말 텍스트 Char"/>
    <w:link w:val="ae"/>
    <w:rsid w:val="008D00A5"/>
    <w:rPr>
      <w:rFonts w:ascii="Segoe UI" w:hAnsi="Segoe UI" w:cs="Segoe UI"/>
      <w:sz w:val="18"/>
      <w:szCs w:val="18"/>
      <w:lang w:eastAsia="ja-JP"/>
    </w:rPr>
  </w:style>
  <w:style w:type="character" w:customStyle="1" w:styleId="Char5">
    <w:name w:val="메모 텍스트 Char"/>
    <w:link w:val="af3"/>
    <w:uiPriority w:val="99"/>
    <w:qFormat/>
    <w:rsid w:val="008D00A5"/>
    <w:rPr>
      <w:rFonts w:ascii="Times New Roman" w:hAnsi="Times New Roman"/>
      <w:lang w:eastAsia="ja-JP"/>
    </w:rPr>
  </w:style>
  <w:style w:type="character" w:customStyle="1" w:styleId="Char6">
    <w:name w:val="메모 주제 Char"/>
    <w:link w:val="af4"/>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2"/>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
    <w:name w:val="문서 구조 Char"/>
    <w:link w:val="a7"/>
    <w:rsid w:val="008D00A5"/>
    <w:rPr>
      <w:rFonts w:ascii="Tahoma" w:hAnsi="Tahoma" w:cs="Tahoma"/>
      <w:shd w:val="clear" w:color="auto" w:fill="000080"/>
      <w:lang w:eastAsia="ja-JP"/>
    </w:rPr>
  </w:style>
  <w:style w:type="paragraph" w:customStyle="1" w:styleId="NO">
    <w:name w:val="NO"/>
    <w:basedOn w:val="a2"/>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2"/>
    <w:next w:val="a2"/>
    <w:rsid w:val="008D00A5"/>
    <w:pPr>
      <w:numPr>
        <w:numId w:val="5"/>
      </w:numPr>
      <w:spacing w:before="40" w:after="0"/>
    </w:pPr>
    <w:rPr>
      <w:rFonts w:eastAsia="MS Mincho"/>
      <w:b/>
      <w:szCs w:val="24"/>
      <w:lang w:eastAsia="en-GB"/>
    </w:rPr>
  </w:style>
  <w:style w:type="character" w:styleId="af6">
    <w:name w:val="Emphasis"/>
    <w:qFormat/>
    <w:rsid w:val="008D00A5"/>
    <w:rPr>
      <w:i/>
      <w:iCs/>
    </w:rPr>
  </w:style>
  <w:style w:type="paragraph" w:customStyle="1" w:styleId="FigureTitle">
    <w:name w:val="Figure_Title"/>
    <w:basedOn w:val="a2"/>
    <w:next w:val="a2"/>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머리글 Char"/>
    <w:link w:val="aa"/>
    <w:rsid w:val="008D00A5"/>
    <w:rPr>
      <w:rFonts w:ascii="Arial" w:hAnsi="Arial"/>
      <w:b/>
      <w:noProof/>
      <w:sz w:val="18"/>
      <w:lang w:eastAsia="ja-JP"/>
    </w:rPr>
  </w:style>
  <w:style w:type="character" w:customStyle="1" w:styleId="Char2">
    <w:name w:val="바닥글 Char"/>
    <w:link w:val="ad"/>
    <w:rsid w:val="008D00A5"/>
    <w:rPr>
      <w:rFonts w:ascii="Arial" w:hAnsi="Arial"/>
      <w:b/>
      <w:i/>
      <w:noProof/>
      <w:sz w:val="18"/>
      <w:lang w:eastAsia="ja-JP"/>
    </w:rPr>
  </w:style>
  <w:style w:type="character" w:customStyle="1" w:styleId="Char1">
    <w:name w:val="각주 텍스트 Char"/>
    <w:link w:val="ac"/>
    <w:rsid w:val="008D00A5"/>
    <w:rPr>
      <w:rFonts w:ascii="Times New Roman" w:hAnsi="Times New Roman"/>
      <w:sz w:val="16"/>
      <w:lang w:eastAsia="ja-JP"/>
    </w:rPr>
  </w:style>
  <w:style w:type="paragraph" w:customStyle="1" w:styleId="Guidance">
    <w:name w:val="Guidance"/>
    <w:basedOn w:val="a2"/>
    <w:rsid w:val="008D00A5"/>
    <w:rPr>
      <w:i/>
      <w:color w:val="0000FF"/>
    </w:rPr>
  </w:style>
  <w:style w:type="character" w:customStyle="1" w:styleId="2Char">
    <w:name w:val="제목 2 Char"/>
    <w:link w:val="21"/>
    <w:rsid w:val="008D00A5"/>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rsid w:val="008D00A5"/>
    <w:rPr>
      <w:rFonts w:ascii="Arial" w:hAnsi="Arial"/>
      <w:sz w:val="24"/>
      <w:lang w:eastAsia="ja-JP"/>
    </w:rPr>
  </w:style>
  <w:style w:type="character" w:customStyle="1" w:styleId="5Char">
    <w:name w:val="제목 5 Char"/>
    <w:link w:val="50"/>
    <w:rsid w:val="008D00A5"/>
    <w:rPr>
      <w:rFonts w:ascii="Arial" w:hAnsi="Arial"/>
      <w:sz w:val="22"/>
      <w:lang w:eastAsia="ja-JP"/>
    </w:rPr>
  </w:style>
  <w:style w:type="paragraph" w:customStyle="1" w:styleId="H6">
    <w:name w:val="H6"/>
    <w:basedOn w:val="50"/>
    <w:next w:val="a2"/>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7">
    <w:name w:val="index heading"/>
    <w:basedOn w:val="a2"/>
    <w:next w:val="a2"/>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8">
    <w:name w:val="List Paragraph"/>
    <w:aliases w:val="- Bullets,?? ??,?????,????,Lista1,列出段落,中等深浅网格 1 - 着色 21,列表段落,¥¡¡¡¡ì¬º¥¹¥È¶ÎÂä,ÁÐ³ö¶ÎÂä,¥ê¥¹¥È¶ÎÂä,列表段落1,—ño’i—Ž,1st level - Bullet List Paragraph,Lettre d'introduction,Paragrafo elenco,Normal bullet 2,Bullet list,リスト段落,列出段落1,목록 단,列,목록단락,列表段落11"/>
    <w:basedOn w:val="a2"/>
    <w:link w:val="Char7"/>
    <w:uiPriority w:val="34"/>
    <w:qFormat/>
    <w:rsid w:val="008D00A5"/>
    <w:pPr>
      <w:spacing w:after="0"/>
      <w:ind w:left="720"/>
    </w:pPr>
    <w:rPr>
      <w:rFonts w:ascii="Calibri" w:eastAsia="Calibri" w:hAnsi="Calibri"/>
      <w:sz w:val="22"/>
      <w:lang w:val="x-none"/>
    </w:rPr>
  </w:style>
  <w:style w:type="character" w:customStyle="1" w:styleId="Char7">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8"/>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9">
    <w:name w:val="Plain Text"/>
    <w:basedOn w:val="a2"/>
    <w:link w:val="Char8"/>
    <w:rsid w:val="008D00A5"/>
    <w:rPr>
      <w:rFonts w:ascii="Courier New" w:hAnsi="Courier New"/>
      <w:lang w:val="nb-NO"/>
    </w:rPr>
  </w:style>
  <w:style w:type="character" w:customStyle="1" w:styleId="Char8">
    <w:name w:val="글자만 Char"/>
    <w:link w:val="af9"/>
    <w:rsid w:val="008D00A5"/>
    <w:rPr>
      <w:rFonts w:ascii="Courier New" w:hAnsi="Courier New"/>
      <w:lang w:val="nb-NO" w:eastAsia="ja-JP"/>
    </w:rPr>
  </w:style>
  <w:style w:type="character" w:styleId="afa">
    <w:name w:val="Strong"/>
    <w:uiPriority w:val="22"/>
    <w:qFormat/>
    <w:rsid w:val="008D00A5"/>
    <w:rPr>
      <w:b/>
      <w:bCs/>
    </w:rPr>
  </w:style>
  <w:style w:type="table" w:styleId="afb">
    <w:name w:val="Table Grid"/>
    <w:basedOn w:val="a4"/>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2"/>
    <w:link w:val="TALCharCharChar"/>
    <w:rsid w:val="008D00A5"/>
    <w:pPr>
      <w:keepNext/>
      <w:keepLines/>
      <w:spacing w:after="0"/>
    </w:pPr>
    <w:rPr>
      <w:rFonts w:eastAsia="맑은 고딕"/>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c">
    <w:name w:val="List Continue"/>
    <w:basedOn w:val="a2"/>
    <w:rsid w:val="003A70A4"/>
    <w:pPr>
      <w:spacing w:after="120"/>
      <w:ind w:left="283"/>
      <w:contextualSpacing/>
    </w:pPr>
  </w:style>
  <w:style w:type="paragraph" w:styleId="25">
    <w:name w:val="List Continue 2"/>
    <w:basedOn w:val="a2"/>
    <w:rsid w:val="003A70A4"/>
    <w:pPr>
      <w:spacing w:after="120"/>
      <w:ind w:left="566"/>
      <w:contextualSpacing/>
    </w:pPr>
  </w:style>
  <w:style w:type="paragraph" w:styleId="3">
    <w:name w:val="List Number 3"/>
    <w:basedOn w:val="20"/>
    <w:rsid w:val="003A70A4"/>
    <w:pPr>
      <w:numPr>
        <w:numId w:val="3"/>
      </w:numPr>
      <w:contextualSpacing/>
    </w:pPr>
  </w:style>
  <w:style w:type="character" w:styleId="afd">
    <w:name w:val="Intense Emphasis"/>
    <w:basedOn w:val="a3"/>
    <w:uiPriority w:val="21"/>
    <w:qFormat/>
    <w:rsid w:val="00721B32"/>
    <w:rPr>
      <w:i/>
      <w:iCs/>
      <w:color w:val="4472C4" w:themeColor="accent1"/>
    </w:rPr>
  </w:style>
  <w:style w:type="paragraph" w:styleId="afe">
    <w:name w:val="Title"/>
    <w:basedOn w:val="a2"/>
    <w:next w:val="a2"/>
    <w:link w:val="Char9"/>
    <w:rsid w:val="000F3FE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Char9">
    <w:name w:val="제목 Char"/>
    <w:basedOn w:val="a3"/>
    <w:link w:val="afe"/>
    <w:rsid w:val="000F3FED"/>
    <w:rPr>
      <w:rFonts w:asciiTheme="majorHAnsi" w:eastAsiaTheme="majorEastAsia" w:hAnsiTheme="majorHAnsi" w:cstheme="majorBidi"/>
      <w:spacing w:val="-10"/>
      <w:kern w:val="28"/>
      <w:sz w:val="56"/>
      <w:szCs w:val="56"/>
      <w:lang w:val="en-US" w:eastAsia="en-US"/>
    </w:rPr>
  </w:style>
  <w:style w:type="character" w:customStyle="1" w:styleId="apple-converted-space">
    <w:name w:val="apple-converted-space"/>
    <w:basedOn w:val="a3"/>
    <w:qFormat/>
    <w:rsid w:val="001555B5"/>
  </w:style>
  <w:style w:type="character" w:customStyle="1" w:styleId="B10">
    <w:name w:val="B1 (文字)"/>
    <w:qFormat/>
    <w:locked/>
    <w:rsid w:val="0037331D"/>
    <w:rPr>
      <w:lang w:val="en-GB"/>
    </w:rPr>
  </w:style>
  <w:style w:type="paragraph" w:customStyle="1" w:styleId="a0">
    <w:name w:val="佐藤２"/>
    <w:basedOn w:val="a2"/>
    <w:rsid w:val="0037331D"/>
    <w:pPr>
      <w:numPr>
        <w:numId w:val="13"/>
      </w:numPr>
      <w:spacing w:after="180" w:line="240" w:lineRule="auto"/>
    </w:pPr>
    <w:rPr>
      <w:rFonts w:ascii="Times New Roman" w:eastAsia="MS Gothic" w:hAnsi="Times New Roman" w:cs="Times New Roman"/>
      <w:sz w:val="24"/>
      <w:szCs w:val="20"/>
      <w:lang w:val="en-GB" w:eastAsia="ja-JP"/>
    </w:rPr>
  </w:style>
  <w:style w:type="character" w:customStyle="1" w:styleId="0MaintextChar">
    <w:name w:val="0 Main text Char"/>
    <w:basedOn w:val="a3"/>
    <w:link w:val="0Maintext"/>
    <w:qFormat/>
    <w:locked/>
    <w:rsid w:val="00FC6B08"/>
    <w:rPr>
      <w:rFonts w:ascii="맑은 고딕" w:eastAsia="맑은 고딕" w:hAnsi="맑은 고딕" w:cs="바탕"/>
      <w:lang w:eastAsia="en-US"/>
    </w:rPr>
  </w:style>
  <w:style w:type="paragraph" w:customStyle="1" w:styleId="0Maintext">
    <w:name w:val="0 Main text"/>
    <w:basedOn w:val="a2"/>
    <w:link w:val="0MaintextChar"/>
    <w:qFormat/>
    <w:rsid w:val="00FC6B08"/>
    <w:pPr>
      <w:spacing w:after="100" w:afterAutospacing="1" w:line="288" w:lineRule="auto"/>
      <w:ind w:firstLine="360"/>
      <w:jc w:val="both"/>
    </w:pPr>
    <w:rPr>
      <w:rFonts w:ascii="맑은 고딕" w:eastAsia="맑은 고딕" w:hAnsi="맑은 고딕" w:cs="바탕"/>
      <w:szCs w:val="20"/>
      <w:lang w:val="en-GB"/>
    </w:rPr>
  </w:style>
  <w:style w:type="character" w:styleId="aff">
    <w:name w:val="Placeholder Text"/>
    <w:basedOn w:val="a3"/>
    <w:uiPriority w:val="99"/>
    <w:semiHidden/>
    <w:rsid w:val="00B127EA"/>
    <w:rPr>
      <w:color w:val="808080"/>
    </w:rPr>
  </w:style>
  <w:style w:type="character" w:styleId="aff0">
    <w:name w:val="Unresolved Mention"/>
    <w:basedOn w:val="a3"/>
    <w:uiPriority w:val="99"/>
    <w:unhideWhenUsed/>
    <w:rsid w:val="005545EF"/>
    <w:rPr>
      <w:color w:val="605E5C"/>
      <w:shd w:val="clear" w:color="auto" w:fill="E1DFDD"/>
    </w:rPr>
  </w:style>
  <w:style w:type="character" w:styleId="aff1">
    <w:name w:val="Mention"/>
    <w:basedOn w:val="a3"/>
    <w:uiPriority w:val="99"/>
    <w:unhideWhenUsed/>
    <w:rsid w:val="00443906"/>
    <w:rPr>
      <w:color w:val="2B579A"/>
      <w:shd w:val="clear" w:color="auto" w:fill="E1DFDD"/>
    </w:rPr>
  </w:style>
  <w:style w:type="paragraph" w:styleId="aff2">
    <w:name w:val="Revision"/>
    <w:hidden/>
    <w:uiPriority w:val="99"/>
    <w:semiHidden/>
    <w:rsid w:val="00FF62E6"/>
    <w:rPr>
      <w:rFonts w:ascii="Arial" w:eastAsiaTheme="minorHAnsi" w:hAnsi="Arial" w:cstheme="minorBidi"/>
      <w:szCs w:val="22"/>
      <w:lang w:val="en-US" w:eastAsia="en-US"/>
    </w:rPr>
  </w:style>
  <w:style w:type="character" w:customStyle="1" w:styleId="ProposalChar">
    <w:name w:val="Proposal Char"/>
    <w:basedOn w:val="a3"/>
    <w:link w:val="Proposal"/>
    <w:qFormat/>
    <w:locked/>
    <w:rsid w:val="006822F5"/>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636">
      <w:bodyDiv w:val="1"/>
      <w:marLeft w:val="0"/>
      <w:marRight w:val="0"/>
      <w:marTop w:val="0"/>
      <w:marBottom w:val="0"/>
      <w:divBdr>
        <w:top w:val="none" w:sz="0" w:space="0" w:color="auto"/>
        <w:left w:val="none" w:sz="0" w:space="0" w:color="auto"/>
        <w:bottom w:val="none" w:sz="0" w:space="0" w:color="auto"/>
        <w:right w:val="none" w:sz="0" w:space="0" w:color="auto"/>
      </w:divBdr>
    </w:div>
    <w:div w:id="23215937">
      <w:bodyDiv w:val="1"/>
      <w:marLeft w:val="0"/>
      <w:marRight w:val="0"/>
      <w:marTop w:val="0"/>
      <w:marBottom w:val="0"/>
      <w:divBdr>
        <w:top w:val="none" w:sz="0" w:space="0" w:color="auto"/>
        <w:left w:val="none" w:sz="0" w:space="0" w:color="auto"/>
        <w:bottom w:val="none" w:sz="0" w:space="0" w:color="auto"/>
        <w:right w:val="none" w:sz="0" w:space="0" w:color="auto"/>
      </w:divBdr>
    </w:div>
    <w:div w:id="23529537">
      <w:bodyDiv w:val="1"/>
      <w:marLeft w:val="0"/>
      <w:marRight w:val="0"/>
      <w:marTop w:val="0"/>
      <w:marBottom w:val="0"/>
      <w:divBdr>
        <w:top w:val="none" w:sz="0" w:space="0" w:color="auto"/>
        <w:left w:val="none" w:sz="0" w:space="0" w:color="auto"/>
        <w:bottom w:val="none" w:sz="0" w:space="0" w:color="auto"/>
        <w:right w:val="none" w:sz="0" w:space="0" w:color="auto"/>
      </w:divBdr>
    </w:div>
    <w:div w:id="25063342">
      <w:bodyDiv w:val="1"/>
      <w:marLeft w:val="0"/>
      <w:marRight w:val="0"/>
      <w:marTop w:val="0"/>
      <w:marBottom w:val="0"/>
      <w:divBdr>
        <w:top w:val="none" w:sz="0" w:space="0" w:color="auto"/>
        <w:left w:val="none" w:sz="0" w:space="0" w:color="auto"/>
        <w:bottom w:val="none" w:sz="0" w:space="0" w:color="auto"/>
        <w:right w:val="none" w:sz="0" w:space="0" w:color="auto"/>
      </w:divBdr>
    </w:div>
    <w:div w:id="92364666">
      <w:bodyDiv w:val="1"/>
      <w:marLeft w:val="0"/>
      <w:marRight w:val="0"/>
      <w:marTop w:val="0"/>
      <w:marBottom w:val="0"/>
      <w:divBdr>
        <w:top w:val="none" w:sz="0" w:space="0" w:color="auto"/>
        <w:left w:val="none" w:sz="0" w:space="0" w:color="auto"/>
        <w:bottom w:val="none" w:sz="0" w:space="0" w:color="auto"/>
        <w:right w:val="none" w:sz="0" w:space="0" w:color="auto"/>
      </w:divBdr>
    </w:div>
    <w:div w:id="96171565">
      <w:bodyDiv w:val="1"/>
      <w:marLeft w:val="0"/>
      <w:marRight w:val="0"/>
      <w:marTop w:val="0"/>
      <w:marBottom w:val="0"/>
      <w:divBdr>
        <w:top w:val="none" w:sz="0" w:space="0" w:color="auto"/>
        <w:left w:val="none" w:sz="0" w:space="0" w:color="auto"/>
        <w:bottom w:val="none" w:sz="0" w:space="0" w:color="auto"/>
        <w:right w:val="none" w:sz="0" w:space="0" w:color="auto"/>
      </w:divBdr>
    </w:div>
    <w:div w:id="112402862">
      <w:bodyDiv w:val="1"/>
      <w:marLeft w:val="0"/>
      <w:marRight w:val="0"/>
      <w:marTop w:val="0"/>
      <w:marBottom w:val="0"/>
      <w:divBdr>
        <w:top w:val="none" w:sz="0" w:space="0" w:color="auto"/>
        <w:left w:val="none" w:sz="0" w:space="0" w:color="auto"/>
        <w:bottom w:val="none" w:sz="0" w:space="0" w:color="auto"/>
        <w:right w:val="none" w:sz="0" w:space="0" w:color="auto"/>
      </w:divBdr>
    </w:div>
    <w:div w:id="137889458">
      <w:bodyDiv w:val="1"/>
      <w:marLeft w:val="0"/>
      <w:marRight w:val="0"/>
      <w:marTop w:val="0"/>
      <w:marBottom w:val="0"/>
      <w:divBdr>
        <w:top w:val="none" w:sz="0" w:space="0" w:color="auto"/>
        <w:left w:val="none" w:sz="0" w:space="0" w:color="auto"/>
        <w:bottom w:val="none" w:sz="0" w:space="0" w:color="auto"/>
        <w:right w:val="none" w:sz="0" w:space="0" w:color="auto"/>
      </w:divBdr>
    </w:div>
    <w:div w:id="141696188">
      <w:bodyDiv w:val="1"/>
      <w:marLeft w:val="0"/>
      <w:marRight w:val="0"/>
      <w:marTop w:val="0"/>
      <w:marBottom w:val="0"/>
      <w:divBdr>
        <w:top w:val="none" w:sz="0" w:space="0" w:color="auto"/>
        <w:left w:val="none" w:sz="0" w:space="0" w:color="auto"/>
        <w:bottom w:val="none" w:sz="0" w:space="0" w:color="auto"/>
        <w:right w:val="none" w:sz="0" w:space="0" w:color="auto"/>
      </w:divBdr>
    </w:div>
    <w:div w:id="148718356">
      <w:bodyDiv w:val="1"/>
      <w:marLeft w:val="0"/>
      <w:marRight w:val="0"/>
      <w:marTop w:val="0"/>
      <w:marBottom w:val="0"/>
      <w:divBdr>
        <w:top w:val="none" w:sz="0" w:space="0" w:color="auto"/>
        <w:left w:val="none" w:sz="0" w:space="0" w:color="auto"/>
        <w:bottom w:val="none" w:sz="0" w:space="0" w:color="auto"/>
        <w:right w:val="none" w:sz="0" w:space="0" w:color="auto"/>
      </w:divBdr>
    </w:div>
    <w:div w:id="217329718">
      <w:bodyDiv w:val="1"/>
      <w:marLeft w:val="0"/>
      <w:marRight w:val="0"/>
      <w:marTop w:val="0"/>
      <w:marBottom w:val="0"/>
      <w:divBdr>
        <w:top w:val="none" w:sz="0" w:space="0" w:color="auto"/>
        <w:left w:val="none" w:sz="0" w:space="0" w:color="auto"/>
        <w:bottom w:val="none" w:sz="0" w:space="0" w:color="auto"/>
        <w:right w:val="none" w:sz="0" w:space="0" w:color="auto"/>
      </w:divBdr>
    </w:div>
    <w:div w:id="253630358">
      <w:bodyDiv w:val="1"/>
      <w:marLeft w:val="0"/>
      <w:marRight w:val="0"/>
      <w:marTop w:val="0"/>
      <w:marBottom w:val="0"/>
      <w:divBdr>
        <w:top w:val="none" w:sz="0" w:space="0" w:color="auto"/>
        <w:left w:val="none" w:sz="0" w:space="0" w:color="auto"/>
        <w:bottom w:val="none" w:sz="0" w:space="0" w:color="auto"/>
        <w:right w:val="none" w:sz="0" w:space="0" w:color="auto"/>
      </w:divBdr>
    </w:div>
    <w:div w:id="260263334">
      <w:bodyDiv w:val="1"/>
      <w:marLeft w:val="0"/>
      <w:marRight w:val="0"/>
      <w:marTop w:val="0"/>
      <w:marBottom w:val="0"/>
      <w:divBdr>
        <w:top w:val="none" w:sz="0" w:space="0" w:color="auto"/>
        <w:left w:val="none" w:sz="0" w:space="0" w:color="auto"/>
        <w:bottom w:val="none" w:sz="0" w:space="0" w:color="auto"/>
        <w:right w:val="none" w:sz="0" w:space="0" w:color="auto"/>
      </w:divBdr>
    </w:div>
    <w:div w:id="272712221">
      <w:bodyDiv w:val="1"/>
      <w:marLeft w:val="0"/>
      <w:marRight w:val="0"/>
      <w:marTop w:val="0"/>
      <w:marBottom w:val="0"/>
      <w:divBdr>
        <w:top w:val="none" w:sz="0" w:space="0" w:color="auto"/>
        <w:left w:val="none" w:sz="0" w:space="0" w:color="auto"/>
        <w:bottom w:val="none" w:sz="0" w:space="0" w:color="auto"/>
        <w:right w:val="none" w:sz="0" w:space="0" w:color="auto"/>
      </w:divBdr>
    </w:div>
    <w:div w:id="322204083">
      <w:bodyDiv w:val="1"/>
      <w:marLeft w:val="0"/>
      <w:marRight w:val="0"/>
      <w:marTop w:val="0"/>
      <w:marBottom w:val="0"/>
      <w:divBdr>
        <w:top w:val="none" w:sz="0" w:space="0" w:color="auto"/>
        <w:left w:val="none" w:sz="0" w:space="0" w:color="auto"/>
        <w:bottom w:val="none" w:sz="0" w:space="0" w:color="auto"/>
        <w:right w:val="none" w:sz="0" w:space="0" w:color="auto"/>
      </w:divBdr>
    </w:div>
    <w:div w:id="387650266">
      <w:bodyDiv w:val="1"/>
      <w:marLeft w:val="0"/>
      <w:marRight w:val="0"/>
      <w:marTop w:val="0"/>
      <w:marBottom w:val="0"/>
      <w:divBdr>
        <w:top w:val="none" w:sz="0" w:space="0" w:color="auto"/>
        <w:left w:val="none" w:sz="0" w:space="0" w:color="auto"/>
        <w:bottom w:val="none" w:sz="0" w:space="0" w:color="auto"/>
        <w:right w:val="none" w:sz="0" w:space="0" w:color="auto"/>
      </w:divBdr>
    </w:div>
    <w:div w:id="495414859">
      <w:bodyDiv w:val="1"/>
      <w:marLeft w:val="0"/>
      <w:marRight w:val="0"/>
      <w:marTop w:val="0"/>
      <w:marBottom w:val="0"/>
      <w:divBdr>
        <w:top w:val="none" w:sz="0" w:space="0" w:color="auto"/>
        <w:left w:val="none" w:sz="0" w:space="0" w:color="auto"/>
        <w:bottom w:val="none" w:sz="0" w:space="0" w:color="auto"/>
        <w:right w:val="none" w:sz="0" w:space="0" w:color="auto"/>
      </w:divBdr>
    </w:div>
    <w:div w:id="509174481">
      <w:bodyDiv w:val="1"/>
      <w:marLeft w:val="0"/>
      <w:marRight w:val="0"/>
      <w:marTop w:val="0"/>
      <w:marBottom w:val="0"/>
      <w:divBdr>
        <w:top w:val="none" w:sz="0" w:space="0" w:color="auto"/>
        <w:left w:val="none" w:sz="0" w:space="0" w:color="auto"/>
        <w:bottom w:val="none" w:sz="0" w:space="0" w:color="auto"/>
        <w:right w:val="none" w:sz="0" w:space="0" w:color="auto"/>
      </w:divBdr>
    </w:div>
    <w:div w:id="510266712">
      <w:bodyDiv w:val="1"/>
      <w:marLeft w:val="0"/>
      <w:marRight w:val="0"/>
      <w:marTop w:val="0"/>
      <w:marBottom w:val="0"/>
      <w:divBdr>
        <w:top w:val="none" w:sz="0" w:space="0" w:color="auto"/>
        <w:left w:val="none" w:sz="0" w:space="0" w:color="auto"/>
        <w:bottom w:val="none" w:sz="0" w:space="0" w:color="auto"/>
        <w:right w:val="none" w:sz="0" w:space="0" w:color="auto"/>
      </w:divBdr>
    </w:div>
    <w:div w:id="552622323">
      <w:bodyDiv w:val="1"/>
      <w:marLeft w:val="0"/>
      <w:marRight w:val="0"/>
      <w:marTop w:val="0"/>
      <w:marBottom w:val="0"/>
      <w:divBdr>
        <w:top w:val="none" w:sz="0" w:space="0" w:color="auto"/>
        <w:left w:val="none" w:sz="0" w:space="0" w:color="auto"/>
        <w:bottom w:val="none" w:sz="0" w:space="0" w:color="auto"/>
        <w:right w:val="none" w:sz="0" w:space="0" w:color="auto"/>
      </w:divBdr>
    </w:div>
    <w:div w:id="694771439">
      <w:bodyDiv w:val="1"/>
      <w:marLeft w:val="0"/>
      <w:marRight w:val="0"/>
      <w:marTop w:val="0"/>
      <w:marBottom w:val="0"/>
      <w:divBdr>
        <w:top w:val="none" w:sz="0" w:space="0" w:color="auto"/>
        <w:left w:val="none" w:sz="0" w:space="0" w:color="auto"/>
        <w:bottom w:val="none" w:sz="0" w:space="0" w:color="auto"/>
        <w:right w:val="none" w:sz="0" w:space="0" w:color="auto"/>
      </w:divBdr>
      <w:divsChild>
        <w:div w:id="133446221">
          <w:marLeft w:val="446"/>
          <w:marRight w:val="0"/>
          <w:marTop w:val="0"/>
          <w:marBottom w:val="0"/>
          <w:divBdr>
            <w:top w:val="none" w:sz="0" w:space="0" w:color="auto"/>
            <w:left w:val="none" w:sz="0" w:space="0" w:color="auto"/>
            <w:bottom w:val="none" w:sz="0" w:space="0" w:color="auto"/>
            <w:right w:val="none" w:sz="0" w:space="0" w:color="auto"/>
          </w:divBdr>
        </w:div>
      </w:divsChild>
    </w:div>
    <w:div w:id="747266799">
      <w:bodyDiv w:val="1"/>
      <w:marLeft w:val="0"/>
      <w:marRight w:val="0"/>
      <w:marTop w:val="0"/>
      <w:marBottom w:val="0"/>
      <w:divBdr>
        <w:top w:val="none" w:sz="0" w:space="0" w:color="auto"/>
        <w:left w:val="none" w:sz="0" w:space="0" w:color="auto"/>
        <w:bottom w:val="none" w:sz="0" w:space="0" w:color="auto"/>
        <w:right w:val="none" w:sz="0" w:space="0" w:color="auto"/>
      </w:divBdr>
    </w:div>
    <w:div w:id="772088106">
      <w:bodyDiv w:val="1"/>
      <w:marLeft w:val="0"/>
      <w:marRight w:val="0"/>
      <w:marTop w:val="0"/>
      <w:marBottom w:val="0"/>
      <w:divBdr>
        <w:top w:val="none" w:sz="0" w:space="0" w:color="auto"/>
        <w:left w:val="none" w:sz="0" w:space="0" w:color="auto"/>
        <w:bottom w:val="none" w:sz="0" w:space="0" w:color="auto"/>
        <w:right w:val="none" w:sz="0" w:space="0" w:color="auto"/>
      </w:divBdr>
    </w:div>
    <w:div w:id="789086070">
      <w:bodyDiv w:val="1"/>
      <w:marLeft w:val="0"/>
      <w:marRight w:val="0"/>
      <w:marTop w:val="0"/>
      <w:marBottom w:val="0"/>
      <w:divBdr>
        <w:top w:val="none" w:sz="0" w:space="0" w:color="auto"/>
        <w:left w:val="none" w:sz="0" w:space="0" w:color="auto"/>
        <w:bottom w:val="none" w:sz="0" w:space="0" w:color="auto"/>
        <w:right w:val="none" w:sz="0" w:space="0" w:color="auto"/>
      </w:divBdr>
    </w:div>
    <w:div w:id="790900853">
      <w:bodyDiv w:val="1"/>
      <w:marLeft w:val="0"/>
      <w:marRight w:val="0"/>
      <w:marTop w:val="0"/>
      <w:marBottom w:val="0"/>
      <w:divBdr>
        <w:top w:val="none" w:sz="0" w:space="0" w:color="auto"/>
        <w:left w:val="none" w:sz="0" w:space="0" w:color="auto"/>
        <w:bottom w:val="none" w:sz="0" w:space="0" w:color="auto"/>
        <w:right w:val="none" w:sz="0" w:space="0" w:color="auto"/>
      </w:divBdr>
      <w:divsChild>
        <w:div w:id="1456409495">
          <w:marLeft w:val="1267"/>
          <w:marRight w:val="0"/>
          <w:marTop w:val="0"/>
          <w:marBottom w:val="0"/>
          <w:divBdr>
            <w:top w:val="none" w:sz="0" w:space="0" w:color="auto"/>
            <w:left w:val="none" w:sz="0" w:space="0" w:color="auto"/>
            <w:bottom w:val="none" w:sz="0" w:space="0" w:color="auto"/>
            <w:right w:val="none" w:sz="0" w:space="0" w:color="auto"/>
          </w:divBdr>
        </w:div>
      </w:divsChild>
    </w:div>
    <w:div w:id="791442434">
      <w:bodyDiv w:val="1"/>
      <w:marLeft w:val="0"/>
      <w:marRight w:val="0"/>
      <w:marTop w:val="0"/>
      <w:marBottom w:val="0"/>
      <w:divBdr>
        <w:top w:val="none" w:sz="0" w:space="0" w:color="auto"/>
        <w:left w:val="none" w:sz="0" w:space="0" w:color="auto"/>
        <w:bottom w:val="none" w:sz="0" w:space="0" w:color="auto"/>
        <w:right w:val="none" w:sz="0" w:space="0" w:color="auto"/>
      </w:divBdr>
    </w:div>
    <w:div w:id="811025010">
      <w:bodyDiv w:val="1"/>
      <w:marLeft w:val="0"/>
      <w:marRight w:val="0"/>
      <w:marTop w:val="0"/>
      <w:marBottom w:val="0"/>
      <w:divBdr>
        <w:top w:val="none" w:sz="0" w:space="0" w:color="auto"/>
        <w:left w:val="none" w:sz="0" w:space="0" w:color="auto"/>
        <w:bottom w:val="none" w:sz="0" w:space="0" w:color="auto"/>
        <w:right w:val="none" w:sz="0" w:space="0" w:color="auto"/>
      </w:divBdr>
    </w:div>
    <w:div w:id="825978686">
      <w:bodyDiv w:val="1"/>
      <w:marLeft w:val="0"/>
      <w:marRight w:val="0"/>
      <w:marTop w:val="0"/>
      <w:marBottom w:val="0"/>
      <w:divBdr>
        <w:top w:val="none" w:sz="0" w:space="0" w:color="auto"/>
        <w:left w:val="none" w:sz="0" w:space="0" w:color="auto"/>
        <w:bottom w:val="none" w:sz="0" w:space="0" w:color="auto"/>
        <w:right w:val="none" w:sz="0" w:space="0" w:color="auto"/>
      </w:divBdr>
    </w:div>
    <w:div w:id="853570365">
      <w:bodyDiv w:val="1"/>
      <w:marLeft w:val="0"/>
      <w:marRight w:val="0"/>
      <w:marTop w:val="0"/>
      <w:marBottom w:val="0"/>
      <w:divBdr>
        <w:top w:val="none" w:sz="0" w:space="0" w:color="auto"/>
        <w:left w:val="none" w:sz="0" w:space="0" w:color="auto"/>
        <w:bottom w:val="none" w:sz="0" w:space="0" w:color="auto"/>
        <w:right w:val="none" w:sz="0" w:space="0" w:color="auto"/>
      </w:divBdr>
    </w:div>
    <w:div w:id="857431301">
      <w:bodyDiv w:val="1"/>
      <w:marLeft w:val="0"/>
      <w:marRight w:val="0"/>
      <w:marTop w:val="0"/>
      <w:marBottom w:val="0"/>
      <w:divBdr>
        <w:top w:val="none" w:sz="0" w:space="0" w:color="auto"/>
        <w:left w:val="none" w:sz="0" w:space="0" w:color="auto"/>
        <w:bottom w:val="none" w:sz="0" w:space="0" w:color="auto"/>
        <w:right w:val="none" w:sz="0" w:space="0" w:color="auto"/>
      </w:divBdr>
    </w:div>
    <w:div w:id="881871049">
      <w:bodyDiv w:val="1"/>
      <w:marLeft w:val="0"/>
      <w:marRight w:val="0"/>
      <w:marTop w:val="0"/>
      <w:marBottom w:val="0"/>
      <w:divBdr>
        <w:top w:val="none" w:sz="0" w:space="0" w:color="auto"/>
        <w:left w:val="none" w:sz="0" w:space="0" w:color="auto"/>
        <w:bottom w:val="none" w:sz="0" w:space="0" w:color="auto"/>
        <w:right w:val="none" w:sz="0" w:space="0" w:color="auto"/>
      </w:divBdr>
    </w:div>
    <w:div w:id="965352841">
      <w:bodyDiv w:val="1"/>
      <w:marLeft w:val="0"/>
      <w:marRight w:val="0"/>
      <w:marTop w:val="0"/>
      <w:marBottom w:val="0"/>
      <w:divBdr>
        <w:top w:val="none" w:sz="0" w:space="0" w:color="auto"/>
        <w:left w:val="none" w:sz="0" w:space="0" w:color="auto"/>
        <w:bottom w:val="none" w:sz="0" w:space="0" w:color="auto"/>
        <w:right w:val="none" w:sz="0" w:space="0" w:color="auto"/>
      </w:divBdr>
    </w:div>
    <w:div w:id="988169936">
      <w:bodyDiv w:val="1"/>
      <w:marLeft w:val="0"/>
      <w:marRight w:val="0"/>
      <w:marTop w:val="0"/>
      <w:marBottom w:val="0"/>
      <w:divBdr>
        <w:top w:val="none" w:sz="0" w:space="0" w:color="auto"/>
        <w:left w:val="none" w:sz="0" w:space="0" w:color="auto"/>
        <w:bottom w:val="none" w:sz="0" w:space="0" w:color="auto"/>
        <w:right w:val="none" w:sz="0" w:space="0" w:color="auto"/>
      </w:divBdr>
    </w:div>
    <w:div w:id="1016611507">
      <w:bodyDiv w:val="1"/>
      <w:marLeft w:val="0"/>
      <w:marRight w:val="0"/>
      <w:marTop w:val="0"/>
      <w:marBottom w:val="0"/>
      <w:divBdr>
        <w:top w:val="none" w:sz="0" w:space="0" w:color="auto"/>
        <w:left w:val="none" w:sz="0" w:space="0" w:color="auto"/>
        <w:bottom w:val="none" w:sz="0" w:space="0" w:color="auto"/>
        <w:right w:val="none" w:sz="0" w:space="0" w:color="auto"/>
      </w:divBdr>
    </w:div>
    <w:div w:id="1053195283">
      <w:bodyDiv w:val="1"/>
      <w:marLeft w:val="0"/>
      <w:marRight w:val="0"/>
      <w:marTop w:val="0"/>
      <w:marBottom w:val="0"/>
      <w:divBdr>
        <w:top w:val="none" w:sz="0" w:space="0" w:color="auto"/>
        <w:left w:val="none" w:sz="0" w:space="0" w:color="auto"/>
        <w:bottom w:val="none" w:sz="0" w:space="0" w:color="auto"/>
        <w:right w:val="none" w:sz="0" w:space="0" w:color="auto"/>
      </w:divBdr>
    </w:div>
    <w:div w:id="1094782395">
      <w:bodyDiv w:val="1"/>
      <w:marLeft w:val="0"/>
      <w:marRight w:val="0"/>
      <w:marTop w:val="0"/>
      <w:marBottom w:val="0"/>
      <w:divBdr>
        <w:top w:val="none" w:sz="0" w:space="0" w:color="auto"/>
        <w:left w:val="none" w:sz="0" w:space="0" w:color="auto"/>
        <w:bottom w:val="none" w:sz="0" w:space="0" w:color="auto"/>
        <w:right w:val="none" w:sz="0" w:space="0" w:color="auto"/>
      </w:divBdr>
    </w:div>
    <w:div w:id="1125545096">
      <w:bodyDiv w:val="1"/>
      <w:marLeft w:val="0"/>
      <w:marRight w:val="0"/>
      <w:marTop w:val="0"/>
      <w:marBottom w:val="0"/>
      <w:divBdr>
        <w:top w:val="none" w:sz="0" w:space="0" w:color="auto"/>
        <w:left w:val="none" w:sz="0" w:space="0" w:color="auto"/>
        <w:bottom w:val="none" w:sz="0" w:space="0" w:color="auto"/>
        <w:right w:val="none" w:sz="0" w:space="0" w:color="auto"/>
      </w:divBdr>
    </w:div>
    <w:div w:id="1180437890">
      <w:bodyDiv w:val="1"/>
      <w:marLeft w:val="0"/>
      <w:marRight w:val="0"/>
      <w:marTop w:val="0"/>
      <w:marBottom w:val="0"/>
      <w:divBdr>
        <w:top w:val="none" w:sz="0" w:space="0" w:color="auto"/>
        <w:left w:val="none" w:sz="0" w:space="0" w:color="auto"/>
        <w:bottom w:val="none" w:sz="0" w:space="0" w:color="auto"/>
        <w:right w:val="none" w:sz="0" w:space="0" w:color="auto"/>
      </w:divBdr>
    </w:div>
    <w:div w:id="1242833822">
      <w:bodyDiv w:val="1"/>
      <w:marLeft w:val="0"/>
      <w:marRight w:val="0"/>
      <w:marTop w:val="0"/>
      <w:marBottom w:val="0"/>
      <w:divBdr>
        <w:top w:val="none" w:sz="0" w:space="0" w:color="auto"/>
        <w:left w:val="none" w:sz="0" w:space="0" w:color="auto"/>
        <w:bottom w:val="none" w:sz="0" w:space="0" w:color="auto"/>
        <w:right w:val="none" w:sz="0" w:space="0" w:color="auto"/>
      </w:divBdr>
      <w:divsChild>
        <w:div w:id="2065448386">
          <w:marLeft w:val="446"/>
          <w:marRight w:val="0"/>
          <w:marTop w:val="0"/>
          <w:marBottom w:val="0"/>
          <w:divBdr>
            <w:top w:val="none" w:sz="0" w:space="0" w:color="auto"/>
            <w:left w:val="none" w:sz="0" w:space="0" w:color="auto"/>
            <w:bottom w:val="none" w:sz="0" w:space="0" w:color="auto"/>
            <w:right w:val="none" w:sz="0" w:space="0" w:color="auto"/>
          </w:divBdr>
        </w:div>
      </w:divsChild>
    </w:div>
    <w:div w:id="1251887237">
      <w:bodyDiv w:val="1"/>
      <w:marLeft w:val="0"/>
      <w:marRight w:val="0"/>
      <w:marTop w:val="0"/>
      <w:marBottom w:val="0"/>
      <w:divBdr>
        <w:top w:val="none" w:sz="0" w:space="0" w:color="auto"/>
        <w:left w:val="none" w:sz="0" w:space="0" w:color="auto"/>
        <w:bottom w:val="none" w:sz="0" w:space="0" w:color="auto"/>
        <w:right w:val="none" w:sz="0" w:space="0" w:color="auto"/>
      </w:divBdr>
    </w:div>
    <w:div w:id="1301888123">
      <w:bodyDiv w:val="1"/>
      <w:marLeft w:val="0"/>
      <w:marRight w:val="0"/>
      <w:marTop w:val="0"/>
      <w:marBottom w:val="0"/>
      <w:divBdr>
        <w:top w:val="none" w:sz="0" w:space="0" w:color="auto"/>
        <w:left w:val="none" w:sz="0" w:space="0" w:color="auto"/>
        <w:bottom w:val="none" w:sz="0" w:space="0" w:color="auto"/>
        <w:right w:val="none" w:sz="0" w:space="0" w:color="auto"/>
      </w:divBdr>
    </w:div>
    <w:div w:id="1339582064">
      <w:bodyDiv w:val="1"/>
      <w:marLeft w:val="0"/>
      <w:marRight w:val="0"/>
      <w:marTop w:val="0"/>
      <w:marBottom w:val="0"/>
      <w:divBdr>
        <w:top w:val="none" w:sz="0" w:space="0" w:color="auto"/>
        <w:left w:val="none" w:sz="0" w:space="0" w:color="auto"/>
        <w:bottom w:val="none" w:sz="0" w:space="0" w:color="auto"/>
        <w:right w:val="none" w:sz="0" w:space="0" w:color="auto"/>
      </w:divBdr>
    </w:div>
    <w:div w:id="1364281488">
      <w:bodyDiv w:val="1"/>
      <w:marLeft w:val="0"/>
      <w:marRight w:val="0"/>
      <w:marTop w:val="0"/>
      <w:marBottom w:val="0"/>
      <w:divBdr>
        <w:top w:val="none" w:sz="0" w:space="0" w:color="auto"/>
        <w:left w:val="none" w:sz="0" w:space="0" w:color="auto"/>
        <w:bottom w:val="none" w:sz="0" w:space="0" w:color="auto"/>
        <w:right w:val="none" w:sz="0" w:space="0" w:color="auto"/>
      </w:divBdr>
    </w:div>
    <w:div w:id="1474297885">
      <w:bodyDiv w:val="1"/>
      <w:marLeft w:val="0"/>
      <w:marRight w:val="0"/>
      <w:marTop w:val="0"/>
      <w:marBottom w:val="0"/>
      <w:divBdr>
        <w:top w:val="none" w:sz="0" w:space="0" w:color="auto"/>
        <w:left w:val="none" w:sz="0" w:space="0" w:color="auto"/>
        <w:bottom w:val="none" w:sz="0" w:space="0" w:color="auto"/>
        <w:right w:val="none" w:sz="0" w:space="0" w:color="auto"/>
      </w:divBdr>
    </w:div>
    <w:div w:id="1481267899">
      <w:bodyDiv w:val="1"/>
      <w:marLeft w:val="0"/>
      <w:marRight w:val="0"/>
      <w:marTop w:val="0"/>
      <w:marBottom w:val="0"/>
      <w:divBdr>
        <w:top w:val="none" w:sz="0" w:space="0" w:color="auto"/>
        <w:left w:val="none" w:sz="0" w:space="0" w:color="auto"/>
        <w:bottom w:val="none" w:sz="0" w:space="0" w:color="auto"/>
        <w:right w:val="none" w:sz="0" w:space="0" w:color="auto"/>
      </w:divBdr>
    </w:div>
    <w:div w:id="1515261961">
      <w:bodyDiv w:val="1"/>
      <w:marLeft w:val="0"/>
      <w:marRight w:val="0"/>
      <w:marTop w:val="0"/>
      <w:marBottom w:val="0"/>
      <w:divBdr>
        <w:top w:val="none" w:sz="0" w:space="0" w:color="auto"/>
        <w:left w:val="none" w:sz="0" w:space="0" w:color="auto"/>
        <w:bottom w:val="none" w:sz="0" w:space="0" w:color="auto"/>
        <w:right w:val="none" w:sz="0" w:space="0" w:color="auto"/>
      </w:divBdr>
    </w:div>
    <w:div w:id="1517621796">
      <w:bodyDiv w:val="1"/>
      <w:marLeft w:val="0"/>
      <w:marRight w:val="0"/>
      <w:marTop w:val="0"/>
      <w:marBottom w:val="0"/>
      <w:divBdr>
        <w:top w:val="none" w:sz="0" w:space="0" w:color="auto"/>
        <w:left w:val="none" w:sz="0" w:space="0" w:color="auto"/>
        <w:bottom w:val="none" w:sz="0" w:space="0" w:color="auto"/>
        <w:right w:val="none" w:sz="0" w:space="0" w:color="auto"/>
      </w:divBdr>
    </w:div>
    <w:div w:id="1532917928">
      <w:bodyDiv w:val="1"/>
      <w:marLeft w:val="0"/>
      <w:marRight w:val="0"/>
      <w:marTop w:val="0"/>
      <w:marBottom w:val="0"/>
      <w:divBdr>
        <w:top w:val="none" w:sz="0" w:space="0" w:color="auto"/>
        <w:left w:val="none" w:sz="0" w:space="0" w:color="auto"/>
        <w:bottom w:val="none" w:sz="0" w:space="0" w:color="auto"/>
        <w:right w:val="none" w:sz="0" w:space="0" w:color="auto"/>
      </w:divBdr>
    </w:div>
    <w:div w:id="1543861202">
      <w:bodyDiv w:val="1"/>
      <w:marLeft w:val="0"/>
      <w:marRight w:val="0"/>
      <w:marTop w:val="0"/>
      <w:marBottom w:val="0"/>
      <w:divBdr>
        <w:top w:val="none" w:sz="0" w:space="0" w:color="auto"/>
        <w:left w:val="none" w:sz="0" w:space="0" w:color="auto"/>
        <w:bottom w:val="none" w:sz="0" w:space="0" w:color="auto"/>
        <w:right w:val="none" w:sz="0" w:space="0" w:color="auto"/>
      </w:divBdr>
    </w:div>
    <w:div w:id="1553229624">
      <w:bodyDiv w:val="1"/>
      <w:marLeft w:val="0"/>
      <w:marRight w:val="0"/>
      <w:marTop w:val="0"/>
      <w:marBottom w:val="0"/>
      <w:divBdr>
        <w:top w:val="none" w:sz="0" w:space="0" w:color="auto"/>
        <w:left w:val="none" w:sz="0" w:space="0" w:color="auto"/>
        <w:bottom w:val="none" w:sz="0" w:space="0" w:color="auto"/>
        <w:right w:val="none" w:sz="0" w:space="0" w:color="auto"/>
      </w:divBdr>
    </w:div>
    <w:div w:id="1653481150">
      <w:bodyDiv w:val="1"/>
      <w:marLeft w:val="0"/>
      <w:marRight w:val="0"/>
      <w:marTop w:val="0"/>
      <w:marBottom w:val="0"/>
      <w:divBdr>
        <w:top w:val="none" w:sz="0" w:space="0" w:color="auto"/>
        <w:left w:val="none" w:sz="0" w:space="0" w:color="auto"/>
        <w:bottom w:val="none" w:sz="0" w:space="0" w:color="auto"/>
        <w:right w:val="none" w:sz="0" w:space="0" w:color="auto"/>
      </w:divBdr>
    </w:div>
    <w:div w:id="1708529380">
      <w:bodyDiv w:val="1"/>
      <w:marLeft w:val="0"/>
      <w:marRight w:val="0"/>
      <w:marTop w:val="0"/>
      <w:marBottom w:val="0"/>
      <w:divBdr>
        <w:top w:val="none" w:sz="0" w:space="0" w:color="auto"/>
        <w:left w:val="none" w:sz="0" w:space="0" w:color="auto"/>
        <w:bottom w:val="none" w:sz="0" w:space="0" w:color="auto"/>
        <w:right w:val="none" w:sz="0" w:space="0" w:color="auto"/>
      </w:divBdr>
    </w:div>
    <w:div w:id="1788812356">
      <w:bodyDiv w:val="1"/>
      <w:marLeft w:val="0"/>
      <w:marRight w:val="0"/>
      <w:marTop w:val="0"/>
      <w:marBottom w:val="0"/>
      <w:divBdr>
        <w:top w:val="none" w:sz="0" w:space="0" w:color="auto"/>
        <w:left w:val="none" w:sz="0" w:space="0" w:color="auto"/>
        <w:bottom w:val="none" w:sz="0" w:space="0" w:color="auto"/>
        <w:right w:val="none" w:sz="0" w:space="0" w:color="auto"/>
      </w:divBdr>
      <w:divsChild>
        <w:div w:id="375007363">
          <w:marLeft w:val="1123"/>
          <w:marRight w:val="0"/>
          <w:marTop w:val="60"/>
          <w:marBottom w:val="0"/>
          <w:divBdr>
            <w:top w:val="none" w:sz="0" w:space="0" w:color="auto"/>
            <w:left w:val="none" w:sz="0" w:space="0" w:color="auto"/>
            <w:bottom w:val="none" w:sz="0" w:space="0" w:color="auto"/>
            <w:right w:val="none" w:sz="0" w:space="0" w:color="auto"/>
          </w:divBdr>
        </w:div>
        <w:div w:id="769811676">
          <w:marLeft w:val="1123"/>
          <w:marRight w:val="0"/>
          <w:marTop w:val="60"/>
          <w:marBottom w:val="0"/>
          <w:divBdr>
            <w:top w:val="none" w:sz="0" w:space="0" w:color="auto"/>
            <w:left w:val="none" w:sz="0" w:space="0" w:color="auto"/>
            <w:bottom w:val="none" w:sz="0" w:space="0" w:color="auto"/>
            <w:right w:val="none" w:sz="0" w:space="0" w:color="auto"/>
          </w:divBdr>
        </w:div>
        <w:div w:id="1414743631">
          <w:marLeft w:val="1123"/>
          <w:marRight w:val="0"/>
          <w:marTop w:val="60"/>
          <w:marBottom w:val="0"/>
          <w:divBdr>
            <w:top w:val="none" w:sz="0" w:space="0" w:color="auto"/>
            <w:left w:val="none" w:sz="0" w:space="0" w:color="auto"/>
            <w:bottom w:val="none" w:sz="0" w:space="0" w:color="auto"/>
            <w:right w:val="none" w:sz="0" w:space="0" w:color="auto"/>
          </w:divBdr>
        </w:div>
        <w:div w:id="1908298807">
          <w:marLeft w:val="547"/>
          <w:marRight w:val="0"/>
          <w:marTop w:val="60"/>
          <w:marBottom w:val="0"/>
          <w:divBdr>
            <w:top w:val="none" w:sz="0" w:space="0" w:color="auto"/>
            <w:left w:val="none" w:sz="0" w:space="0" w:color="auto"/>
            <w:bottom w:val="none" w:sz="0" w:space="0" w:color="auto"/>
            <w:right w:val="none" w:sz="0" w:space="0" w:color="auto"/>
          </w:divBdr>
        </w:div>
      </w:divsChild>
    </w:div>
    <w:div w:id="1797528468">
      <w:bodyDiv w:val="1"/>
      <w:marLeft w:val="0"/>
      <w:marRight w:val="0"/>
      <w:marTop w:val="0"/>
      <w:marBottom w:val="0"/>
      <w:divBdr>
        <w:top w:val="none" w:sz="0" w:space="0" w:color="auto"/>
        <w:left w:val="none" w:sz="0" w:space="0" w:color="auto"/>
        <w:bottom w:val="none" w:sz="0" w:space="0" w:color="auto"/>
        <w:right w:val="none" w:sz="0" w:space="0" w:color="auto"/>
      </w:divBdr>
    </w:div>
    <w:div w:id="1822112513">
      <w:bodyDiv w:val="1"/>
      <w:marLeft w:val="0"/>
      <w:marRight w:val="0"/>
      <w:marTop w:val="0"/>
      <w:marBottom w:val="0"/>
      <w:divBdr>
        <w:top w:val="none" w:sz="0" w:space="0" w:color="auto"/>
        <w:left w:val="none" w:sz="0" w:space="0" w:color="auto"/>
        <w:bottom w:val="none" w:sz="0" w:space="0" w:color="auto"/>
        <w:right w:val="none" w:sz="0" w:space="0" w:color="auto"/>
      </w:divBdr>
    </w:div>
    <w:div w:id="1911427811">
      <w:bodyDiv w:val="1"/>
      <w:marLeft w:val="0"/>
      <w:marRight w:val="0"/>
      <w:marTop w:val="0"/>
      <w:marBottom w:val="0"/>
      <w:divBdr>
        <w:top w:val="none" w:sz="0" w:space="0" w:color="auto"/>
        <w:left w:val="none" w:sz="0" w:space="0" w:color="auto"/>
        <w:bottom w:val="none" w:sz="0" w:space="0" w:color="auto"/>
        <w:right w:val="none" w:sz="0" w:space="0" w:color="auto"/>
      </w:divBdr>
    </w:div>
    <w:div w:id="1949577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cid:image006.png@01D9C615.078E7610" TargetMode="Externa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cid:image002.png@01D9C615.078E7610" TargetMode="External"/><Relationship Id="rId20" Type="http://schemas.openxmlformats.org/officeDocument/2006/relationships/image" Target="cid:image007.png@01D9C615.078E761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69101493-1045-463F-A5F6-F3EFDC937E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Normal.dotm</Template>
  <TotalTime>1570</TotalTime>
  <Pages>6</Pages>
  <Words>2356</Words>
  <Characters>11441</Characters>
  <Application>Microsoft Office Word</Application>
  <DocSecurity>0</DocSecurity>
  <Lines>95</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SK Telecom</vt:lpstr>
      <vt:lpstr>Ericsson</vt:lpstr>
    </vt:vector>
  </TitlesOfParts>
  <Company>Ericsson</Company>
  <LinksUpToDate>false</LinksUpToDate>
  <CharactersWithSpaces>13770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 Telecom</dc:title>
  <dc:subject/>
  <dc:creator>yunesung.kim@sktelecom.com</dc:creator>
  <cp:keywords>3GPP; SK Telecom; TDoc</cp:keywords>
  <dc:description/>
  <cp:lastModifiedBy>김윤성님(Yunesung Kim)/Access개발팀</cp:lastModifiedBy>
  <cp:revision>1463</cp:revision>
  <cp:lastPrinted>2008-01-31T07:09:00Z</cp:lastPrinted>
  <dcterms:created xsi:type="dcterms:W3CDTF">2023-07-20T09:17:00Z</dcterms:created>
  <dcterms:modified xsi:type="dcterms:W3CDTF">2023-09-04T09:07:00Z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